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CF" w:rsidRDefault="000353CF">
      <w:pPr>
        <w:pStyle w:val="BodyText"/>
        <w:rPr>
          <w:rFonts w:ascii="Arial"/>
          <w:sz w:val="20"/>
        </w:rPr>
      </w:pPr>
    </w:p>
    <w:p w:rsidR="000353CF" w:rsidRDefault="000353CF">
      <w:pPr>
        <w:pStyle w:val="BodyText"/>
        <w:rPr>
          <w:rFonts w:ascii="Arial"/>
          <w:sz w:val="20"/>
        </w:rPr>
      </w:pPr>
    </w:p>
    <w:p w:rsidR="000353CF" w:rsidRDefault="000353CF">
      <w:pPr>
        <w:pStyle w:val="BodyText"/>
        <w:rPr>
          <w:rFonts w:ascii="Arial"/>
          <w:sz w:val="20"/>
        </w:rPr>
      </w:pPr>
    </w:p>
    <w:p w:rsidR="000353CF" w:rsidRDefault="000353CF">
      <w:pPr>
        <w:pStyle w:val="BodyText"/>
        <w:spacing w:before="4"/>
        <w:rPr>
          <w:rFonts w:ascii="Arial"/>
          <w:sz w:val="26"/>
        </w:rPr>
      </w:pPr>
    </w:p>
    <w:p w:rsidR="000353CF" w:rsidRDefault="005434E1" w:rsidP="005D7173">
      <w:pPr>
        <w:pStyle w:val="Heading1"/>
        <w:ind w:left="835"/>
        <w:rPr>
          <w:u w:val="none"/>
        </w:rPr>
      </w:pPr>
      <w:r>
        <w:pict>
          <v:group id="docshapegroup84" o:spid="_x0000_s1027" style="position:absolute;left:0;text-align:left;margin-left:342.9pt;margin-top:-4.1pt;width:438.9pt;height:119.85pt;z-index:15738880;mso-position-horizontal-relative:page" coordorigin="6858,-82" coordsize="8778,2397">
            <v:shape id="docshape85" o:spid="_x0000_s1031" style="position:absolute;left:7042;top:-83;width:1298;height:362" coordorigin="7043,-82" coordsize="1298,362" path="m7043,-82r,361l8340,279,7043,-82xe" fillcolor="#c8c408" stroked="f">
              <v:path arrowok="t"/>
            </v:shape>
            <v:shape id="docshape86" o:spid="_x0000_s1030" style="position:absolute;left:7042;top:261;width:6869;height:1573" coordorigin="7043,261" coordsize="6869,1573" path="m8274,261r-1231,l7043,1833r6868,l8274,261xe" stroked="f">
              <v:path arrowok="t"/>
            </v:shape>
            <v:shape id="docshape87" o:spid="_x0000_s1029" style="position:absolute;left:7042;top:1814;width:8197;height:389" coordorigin="7043,1815" coordsize="8197,389" path="m13845,1815r-6802,l7043,2203r8196,l13845,1815xe" fillcolor="#d9d9d9" stroked="f">
              <v:path arrowok="t"/>
            </v:shape>
            <v:shape id="docshape88" o:spid="_x0000_s1028" style="position:absolute;left:6858;top:2184;width:8778;height:130" coordorigin="6858,2185" coordsize="8778,130" path="m15171,2185r-8313,l6858,2314r8778,l15171,2185xe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9" o:spid="_x0000_s1026" type="#_x0000_t202" style="position:absolute;left:0;text-align:left;margin-left:352.4pt;margin-top:-2.75pt;width:381.65pt;height:109.9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3"/>
                    <w:gridCol w:w="1426"/>
                    <w:gridCol w:w="2496"/>
                    <w:gridCol w:w="1158"/>
                  </w:tblGrid>
                  <w:tr w:rsidR="000353CF">
                    <w:trPr>
                      <w:trHeight w:val="776"/>
                    </w:trPr>
                    <w:tc>
                      <w:tcPr>
                        <w:tcW w:w="2553" w:type="dxa"/>
                      </w:tcPr>
                      <w:p w:rsidR="000353CF" w:rsidRDefault="005434E1"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</w:t>
                        </w:r>
                      </w:p>
                      <w:p w:rsidR="000353CF" w:rsidRDefault="005434E1">
                        <w:pPr>
                          <w:pStyle w:val="TableParagraph"/>
                          <w:spacing w:before="15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Studio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353CF" w:rsidRDefault="000353CF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54" w:type="dxa"/>
                        <w:gridSpan w:val="2"/>
                        <w:vMerge w:val="restart"/>
                      </w:tcPr>
                      <w:p w:rsidR="000353CF" w:rsidRDefault="000353CF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353CF">
                    <w:trPr>
                      <w:trHeight w:val="370"/>
                    </w:trPr>
                    <w:tc>
                      <w:tcPr>
                        <w:tcW w:w="2553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Bedroom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303" w:right="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36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353CF" w:rsidRDefault="000353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53CF">
                    <w:trPr>
                      <w:trHeight w:val="370"/>
                    </w:trPr>
                    <w:tc>
                      <w:tcPr>
                        <w:tcW w:w="2553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Bedroom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285" w:right="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7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353CF" w:rsidRDefault="000353CF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353CF">
                    <w:trPr>
                      <w:trHeight w:val="360"/>
                    </w:trPr>
                    <w:tc>
                      <w:tcPr>
                        <w:tcW w:w="2553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Bedroom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Homes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0353CF" w:rsidRDefault="005434E1">
                        <w:pPr>
                          <w:pStyle w:val="TableParagraph"/>
                          <w:spacing w:before="38"/>
                          <w:ind w:left="7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1980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SF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353CF" w:rsidRDefault="000353CF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353CF">
                    <w:trPr>
                      <w:trHeight w:val="323"/>
                    </w:trPr>
                    <w:tc>
                      <w:tcPr>
                        <w:tcW w:w="2553" w:type="dxa"/>
                      </w:tcPr>
                      <w:p w:rsidR="000353CF" w:rsidRDefault="005434E1">
                        <w:pPr>
                          <w:pStyle w:val="TableParagraph"/>
                          <w:spacing w:before="28" w:line="274" w:lineRule="exact"/>
                          <w:ind w:left="5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Units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353CF" w:rsidRDefault="005434E1">
                        <w:pPr>
                          <w:pStyle w:val="TableParagraph"/>
                          <w:spacing w:before="28" w:line="274" w:lineRule="exact"/>
                          <w:ind w:left="303" w:right="6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0353CF" w:rsidRDefault="005434E1">
                        <w:pPr>
                          <w:pStyle w:val="TableParagraph"/>
                          <w:spacing w:before="28" w:line="274" w:lineRule="exact"/>
                          <w:ind w:left="76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901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SF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353CF" w:rsidRDefault="005434E1">
                        <w:pPr>
                          <w:pStyle w:val="TableParagraph"/>
                          <w:spacing w:before="28" w:line="274" w:lineRule="exact"/>
                          <w:ind w:righ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:rsidR="000353CF" w:rsidRDefault="000353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none"/>
        </w:rPr>
        <w:t>Unit</w:t>
      </w:r>
      <w:r>
        <w:rPr>
          <w:spacing w:val="1"/>
          <w:u w:val="none"/>
        </w:rPr>
        <w:t xml:space="preserve"> </w:t>
      </w:r>
      <w:r>
        <w:rPr>
          <w:u w:val="none"/>
        </w:rPr>
        <w:t>Mix</w:t>
      </w:r>
    </w:p>
    <w:p w:rsidR="000353CF" w:rsidRPr="005D7173" w:rsidRDefault="005434E1" w:rsidP="005D7173">
      <w:pPr>
        <w:pStyle w:val="BodyText"/>
        <w:ind w:left="835" w:right="9540"/>
        <w:rPr>
          <w:rFonts w:ascii="Arial" w:hAnsi="Arial" w:cs="Arial"/>
        </w:rPr>
      </w:pPr>
      <w:r w:rsidRPr="005D7173">
        <w:rPr>
          <w:rFonts w:ascii="Arial" w:hAnsi="Arial" w:cs="Arial"/>
        </w:rPr>
        <w:t>After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latest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changes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to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property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design,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52"/>
        </w:rPr>
        <w:t xml:space="preserve"> </w:t>
      </w:r>
      <w:r w:rsidRPr="005D7173">
        <w:rPr>
          <w:rFonts w:ascii="Arial" w:hAnsi="Arial" w:cs="Arial"/>
        </w:rPr>
        <w:t>table on the right highlights the 160-unit mix of studio,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one-bedroom, and two-bedroom apartments as well as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6 three-bedroom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homes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for</w:t>
      </w:r>
      <w:r w:rsidRPr="005D7173">
        <w:rPr>
          <w:rFonts w:ascii="Arial" w:hAnsi="Arial" w:cs="Arial"/>
          <w:spacing w:val="-3"/>
        </w:rPr>
        <w:t xml:space="preserve"> </w:t>
      </w:r>
      <w:r w:rsidRPr="005D7173">
        <w:rPr>
          <w:rFonts w:ascii="Arial" w:hAnsi="Arial" w:cs="Arial"/>
        </w:rPr>
        <w:t>rent.</w:t>
      </w:r>
    </w:p>
    <w:p w:rsidR="000353CF" w:rsidRDefault="000353CF">
      <w:pPr>
        <w:pStyle w:val="BodyText"/>
        <w:rPr>
          <w:sz w:val="20"/>
        </w:rPr>
      </w:pPr>
    </w:p>
    <w:p w:rsidR="000353CF" w:rsidRDefault="000353CF">
      <w:pPr>
        <w:pStyle w:val="BodyText"/>
        <w:rPr>
          <w:sz w:val="20"/>
        </w:rPr>
      </w:pPr>
    </w:p>
    <w:p w:rsidR="000353CF" w:rsidRDefault="000353CF">
      <w:pPr>
        <w:pStyle w:val="BodyText"/>
        <w:rPr>
          <w:sz w:val="20"/>
        </w:rPr>
      </w:pPr>
    </w:p>
    <w:p w:rsidR="000353CF" w:rsidRDefault="000353CF">
      <w:pPr>
        <w:pStyle w:val="BodyText"/>
        <w:rPr>
          <w:sz w:val="20"/>
        </w:rPr>
      </w:pPr>
    </w:p>
    <w:p w:rsidR="000353CF" w:rsidRDefault="000353CF">
      <w:pPr>
        <w:pStyle w:val="BodyText"/>
        <w:spacing w:before="9"/>
        <w:rPr>
          <w:sz w:val="27"/>
        </w:rPr>
      </w:pPr>
    </w:p>
    <w:p w:rsidR="000353CF" w:rsidRPr="005D7173" w:rsidRDefault="005434E1" w:rsidP="005D7173">
      <w:pPr>
        <w:pStyle w:val="Heading1"/>
        <w:rPr>
          <w:rFonts w:ascii="Arial" w:hAnsi="Arial" w:cs="Arial"/>
          <w:u w:val="none"/>
        </w:rPr>
      </w:pPr>
      <w:bookmarkStart w:id="0" w:name="_GoBack"/>
      <w:bookmarkEnd w:id="0"/>
      <w:r w:rsidRPr="005D7173">
        <w:rPr>
          <w:rFonts w:ascii="Arial" w:hAnsi="Arial" w:cs="Arial"/>
          <w:u w:val="none"/>
        </w:rPr>
        <w:t>Project</w:t>
      </w:r>
      <w:r w:rsidRPr="005D7173">
        <w:rPr>
          <w:rFonts w:ascii="Arial" w:hAnsi="Arial" w:cs="Arial"/>
          <w:spacing w:val="-2"/>
          <w:u w:val="none"/>
        </w:rPr>
        <w:t xml:space="preserve"> </w:t>
      </w:r>
      <w:r w:rsidRPr="005D7173">
        <w:rPr>
          <w:rFonts w:ascii="Arial" w:hAnsi="Arial" w:cs="Arial"/>
          <w:u w:val="none"/>
        </w:rPr>
        <w:t>Budget</w:t>
      </w:r>
    </w:p>
    <w:p w:rsidR="000353CF" w:rsidRPr="005D7173" w:rsidRDefault="005434E1" w:rsidP="005D7173">
      <w:pPr>
        <w:pStyle w:val="BodyText"/>
        <w:ind w:left="842"/>
        <w:jc w:val="both"/>
        <w:rPr>
          <w:rFonts w:ascii="Arial" w:hAnsi="Arial" w:cs="Arial"/>
        </w:rPr>
      </w:pPr>
      <w:r w:rsidRPr="005D7173">
        <w:rPr>
          <w:rFonts w:ascii="Arial" w:hAnsi="Arial" w:cs="Arial"/>
        </w:rPr>
        <w:t>The Project Budget is inclusive of the changes from 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original RFP submission, additional parking both below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grade and on the ground level as well as adjusting 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property orientation so that the main entrance f</w:t>
      </w:r>
      <w:r w:rsidRPr="005D7173">
        <w:rPr>
          <w:rFonts w:ascii="Arial" w:hAnsi="Arial" w:cs="Arial"/>
        </w:rPr>
        <w:t>aces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East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Broadway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and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lowering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traffic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on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Sutton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Avenue.</w:t>
      </w:r>
    </w:p>
    <w:p w:rsidR="000353CF" w:rsidRPr="005D7173" w:rsidRDefault="000353CF" w:rsidP="005D7173">
      <w:pPr>
        <w:pStyle w:val="BodyText"/>
        <w:rPr>
          <w:rFonts w:ascii="Arial" w:hAnsi="Arial" w:cs="Arial"/>
        </w:rPr>
      </w:pPr>
    </w:p>
    <w:p w:rsidR="000353CF" w:rsidRPr="005D7173" w:rsidRDefault="005434E1" w:rsidP="005D7173">
      <w:pPr>
        <w:pStyle w:val="BodyText"/>
        <w:ind w:left="842" w:right="1"/>
        <w:jc w:val="both"/>
        <w:rPr>
          <w:rFonts w:ascii="Arial" w:hAnsi="Arial" w:cs="Arial"/>
        </w:rPr>
      </w:pPr>
      <w:r w:rsidRPr="005D7173">
        <w:rPr>
          <w:rFonts w:ascii="Arial" w:hAnsi="Arial" w:cs="Arial"/>
        </w:rPr>
        <w:t>Spirit KN are well financed and highly confident in its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ability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to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capitalize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this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project.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We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are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happy</w:t>
      </w:r>
      <w:r w:rsidRPr="005D7173">
        <w:rPr>
          <w:rFonts w:ascii="Arial" w:hAnsi="Arial" w:cs="Arial"/>
          <w:spacing w:val="54"/>
        </w:rPr>
        <w:t xml:space="preserve"> </w:t>
      </w:r>
      <w:r w:rsidRPr="005D7173">
        <w:rPr>
          <w:rFonts w:ascii="Arial" w:hAnsi="Arial" w:cs="Arial"/>
        </w:rPr>
        <w:t>to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discuss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our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financials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with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2"/>
        </w:rPr>
        <w:t xml:space="preserve"> </w:t>
      </w:r>
      <w:r w:rsidRPr="005D7173">
        <w:rPr>
          <w:rFonts w:ascii="Arial" w:hAnsi="Arial" w:cs="Arial"/>
        </w:rPr>
        <w:t>Town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of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Stratford.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1582"/>
        <w:gridCol w:w="1808"/>
        <w:gridCol w:w="905"/>
        <w:gridCol w:w="1212"/>
      </w:tblGrid>
      <w:tr w:rsidR="000353CF">
        <w:trPr>
          <w:trHeight w:val="282"/>
        </w:trPr>
        <w:tc>
          <w:tcPr>
            <w:tcW w:w="84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262" w:lineRule="exact"/>
              <w:ind w:left="3304" w:right="3244"/>
              <w:jc w:val="center"/>
              <w:rPr>
                <w:b/>
              </w:rPr>
            </w:pPr>
            <w:r>
              <w:rPr>
                <w:b/>
              </w:rPr>
              <w:t>SOURCES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USES</w:t>
            </w:r>
          </w:p>
        </w:tc>
      </w:tr>
      <w:tr w:rsidR="000353CF">
        <w:trPr>
          <w:trHeight w:val="285"/>
        </w:trPr>
        <w:tc>
          <w:tcPr>
            <w:tcW w:w="2893" w:type="dxa"/>
            <w:tcBorders>
              <w:top w:val="single" w:sz="18" w:space="0" w:color="000000"/>
              <w:left w:val="single" w:sz="18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18" w:space="0" w:color="000000"/>
            </w:tcBorders>
          </w:tcPr>
          <w:p w:rsidR="000353CF" w:rsidRDefault="005434E1">
            <w:pPr>
              <w:pStyle w:val="TableParagraph"/>
              <w:spacing w:line="266" w:lineRule="exact"/>
              <w:ind w:right="357"/>
              <w:rPr>
                <w:b/>
              </w:rPr>
            </w:pPr>
            <w:r>
              <w:rPr>
                <w:b/>
              </w:rPr>
              <w:t>LTC</w:t>
            </w:r>
          </w:p>
        </w:tc>
        <w:tc>
          <w:tcPr>
            <w:tcW w:w="1808" w:type="dxa"/>
            <w:tcBorders>
              <w:top w:val="single" w:sz="18" w:space="0" w:color="000000"/>
            </w:tcBorders>
          </w:tcPr>
          <w:p w:rsidR="000353CF" w:rsidRDefault="005434E1">
            <w:pPr>
              <w:pStyle w:val="TableParagraph"/>
              <w:spacing w:line="266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:rsidR="000353CF" w:rsidRDefault="005434E1">
            <w:pPr>
              <w:pStyle w:val="TableParagraph"/>
              <w:spacing w:line="266" w:lineRule="exact"/>
              <w:ind w:left="223"/>
              <w:jc w:val="left"/>
              <w:rPr>
                <w:b/>
              </w:rPr>
            </w:pPr>
            <w:r>
              <w:rPr>
                <w:b/>
              </w:rPr>
              <w:t>PSF</w:t>
            </w:r>
          </w:p>
        </w:tc>
        <w:tc>
          <w:tcPr>
            <w:tcW w:w="1212" w:type="dxa"/>
            <w:tcBorders>
              <w:top w:val="single" w:sz="18" w:space="0" w:color="000000"/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line="266" w:lineRule="exact"/>
              <w:ind w:left="282"/>
              <w:jc w:val="left"/>
              <w:rPr>
                <w:b/>
              </w:rPr>
            </w:pPr>
            <w:r>
              <w:rPr>
                <w:b/>
              </w:rPr>
              <w:t>$/Unit</w:t>
            </w:r>
          </w:p>
        </w:tc>
      </w:tr>
      <w:tr w:rsidR="000353CF">
        <w:trPr>
          <w:trHeight w:val="309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left="46"/>
              <w:jc w:val="left"/>
              <w:rPr>
                <w:b/>
              </w:rPr>
            </w:pPr>
            <w:r>
              <w:rPr>
                <w:b/>
              </w:rPr>
              <w:t>SOURCES</w:t>
            </w:r>
          </w:p>
        </w:tc>
        <w:tc>
          <w:tcPr>
            <w:tcW w:w="1582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353CF">
        <w:trPr>
          <w:trHeight w:val="310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left="46"/>
              <w:jc w:val="left"/>
            </w:pPr>
            <w:r>
              <w:t>Construction</w:t>
            </w:r>
            <w:r>
              <w:rPr>
                <w:spacing w:val="42"/>
              </w:rPr>
              <w:t xml:space="preserve"> </w:t>
            </w:r>
            <w:r>
              <w:t>Debt</w:t>
            </w:r>
          </w:p>
        </w:tc>
        <w:tc>
          <w:tcPr>
            <w:tcW w:w="1582" w:type="dxa"/>
          </w:tcPr>
          <w:p w:rsidR="000353CF" w:rsidRDefault="005434E1">
            <w:pPr>
              <w:pStyle w:val="TableParagraph"/>
              <w:spacing w:before="21" w:line="269" w:lineRule="exact"/>
              <w:ind w:right="345"/>
            </w:pPr>
            <w:r>
              <w:t>70%</w:t>
            </w:r>
          </w:p>
        </w:tc>
        <w:tc>
          <w:tcPr>
            <w:tcW w:w="1808" w:type="dxa"/>
          </w:tcPr>
          <w:p w:rsidR="000353CF" w:rsidRDefault="005434E1">
            <w:pPr>
              <w:pStyle w:val="TableParagraph"/>
              <w:spacing w:before="21" w:line="269" w:lineRule="exact"/>
              <w:ind w:right="187"/>
            </w:pPr>
            <w:r>
              <w:t>$28,234,719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9" w:lineRule="exact"/>
              <w:ind w:left="257"/>
              <w:jc w:val="left"/>
            </w:pPr>
            <w:r>
              <w:t>$161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right="59"/>
            </w:pPr>
            <w:r>
              <w:t>$176,467</w:t>
            </w:r>
          </w:p>
        </w:tc>
      </w:tr>
      <w:tr w:rsidR="000353CF">
        <w:trPr>
          <w:trHeight w:val="310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8" w:lineRule="exact"/>
              <w:ind w:left="46"/>
              <w:jc w:val="left"/>
            </w:pPr>
            <w:r>
              <w:t>Mezzanine</w:t>
            </w:r>
            <w:r>
              <w:rPr>
                <w:spacing w:val="9"/>
              </w:rPr>
              <w:t xml:space="preserve"> </w:t>
            </w:r>
            <w:r>
              <w:t>Debt</w:t>
            </w:r>
          </w:p>
        </w:tc>
        <w:tc>
          <w:tcPr>
            <w:tcW w:w="1582" w:type="dxa"/>
          </w:tcPr>
          <w:p w:rsidR="000353CF" w:rsidRDefault="005434E1">
            <w:pPr>
              <w:pStyle w:val="TableParagraph"/>
              <w:spacing w:before="21" w:line="268" w:lineRule="exact"/>
              <w:ind w:right="396"/>
            </w:pPr>
            <w:r>
              <w:t>9%</w:t>
            </w:r>
          </w:p>
        </w:tc>
        <w:tc>
          <w:tcPr>
            <w:tcW w:w="1808" w:type="dxa"/>
          </w:tcPr>
          <w:p w:rsidR="000353CF" w:rsidRDefault="005434E1">
            <w:pPr>
              <w:pStyle w:val="TableParagraph"/>
              <w:spacing w:before="21" w:line="268" w:lineRule="exact"/>
              <w:ind w:right="186"/>
            </w:pPr>
            <w:r>
              <w:t>$3,764,548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8" w:lineRule="exact"/>
              <w:ind w:right="164"/>
            </w:pPr>
            <w:r>
              <w:t>$21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8" w:lineRule="exact"/>
              <w:ind w:right="59"/>
            </w:pPr>
            <w:r>
              <w:t>$23,528</w:t>
            </w:r>
          </w:p>
        </w:tc>
      </w:tr>
      <w:tr w:rsidR="000353CF">
        <w:trPr>
          <w:trHeight w:val="392"/>
        </w:trPr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left="46"/>
              <w:jc w:val="left"/>
            </w:pPr>
            <w:r>
              <w:t>Equity</w:t>
            </w:r>
          </w:p>
        </w:tc>
        <w:tc>
          <w:tcPr>
            <w:tcW w:w="1582" w:type="dxa"/>
            <w:tcBorders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345"/>
            </w:pPr>
            <w:r>
              <w:t>21%</w:t>
            </w:r>
          </w:p>
        </w:tc>
        <w:tc>
          <w:tcPr>
            <w:tcW w:w="1808" w:type="dxa"/>
            <w:tcBorders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186"/>
            </w:pPr>
            <w:r>
              <w:t>$8,339,469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164"/>
            </w:pPr>
            <w:r>
              <w:t>$48</w:t>
            </w:r>
          </w:p>
        </w:tc>
        <w:tc>
          <w:tcPr>
            <w:tcW w:w="1212" w:type="dxa"/>
            <w:tcBorders>
              <w:bottom w:val="single" w:sz="18" w:space="0" w:color="000000"/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59"/>
            </w:pPr>
            <w:r>
              <w:t>$52,122</w:t>
            </w:r>
          </w:p>
        </w:tc>
      </w:tr>
      <w:tr w:rsidR="000353CF">
        <w:trPr>
          <w:trHeight w:val="283"/>
        </w:trPr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4" w:lineRule="exact"/>
              <w:ind w:left="46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SOURCES</w:t>
            </w:r>
          </w:p>
        </w:tc>
        <w:tc>
          <w:tcPr>
            <w:tcW w:w="1582" w:type="dxa"/>
            <w:tcBorders>
              <w:top w:val="single" w:sz="18" w:space="0" w:color="000000"/>
              <w:bottom w:val="single" w:sz="24" w:space="0" w:color="000000"/>
            </w:tcBorders>
            <w:shd w:val="clear" w:color="auto" w:fill="BEBEBE"/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tcBorders>
              <w:top w:val="single" w:sz="18" w:space="0" w:color="000000"/>
              <w:bottom w:val="single" w:sz="24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4" w:lineRule="exact"/>
              <w:ind w:right="202"/>
              <w:rPr>
                <w:b/>
              </w:rPr>
            </w:pPr>
            <w:r>
              <w:rPr>
                <w:b/>
              </w:rPr>
              <w:t>$40,338,736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24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4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$230</w:t>
            </w:r>
          </w:p>
        </w:tc>
        <w:tc>
          <w:tcPr>
            <w:tcW w:w="1212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4" w:lineRule="exact"/>
              <w:ind w:right="75"/>
              <w:rPr>
                <w:b/>
              </w:rPr>
            </w:pPr>
            <w:r>
              <w:rPr>
                <w:b/>
              </w:rPr>
              <w:t>$252,117</w:t>
            </w:r>
          </w:p>
        </w:tc>
      </w:tr>
      <w:tr w:rsidR="000353CF">
        <w:trPr>
          <w:trHeight w:val="373"/>
        </w:trPr>
        <w:tc>
          <w:tcPr>
            <w:tcW w:w="2893" w:type="dxa"/>
            <w:tcBorders>
              <w:top w:val="single" w:sz="24" w:space="0" w:color="000000"/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84" w:line="268" w:lineRule="exact"/>
              <w:ind w:left="46"/>
              <w:jc w:val="left"/>
              <w:rPr>
                <w:b/>
              </w:rPr>
            </w:pPr>
            <w:r>
              <w:rPr>
                <w:b/>
              </w:rPr>
              <w:t>USES</w:t>
            </w:r>
          </w:p>
        </w:tc>
        <w:tc>
          <w:tcPr>
            <w:tcW w:w="1582" w:type="dxa"/>
            <w:tcBorders>
              <w:top w:val="single" w:sz="24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  <w:tcBorders>
              <w:top w:val="single" w:sz="24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5" w:type="dxa"/>
            <w:tcBorders>
              <w:top w:val="single" w:sz="24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2" w:type="dxa"/>
            <w:tcBorders>
              <w:top w:val="single" w:sz="24" w:space="0" w:color="000000"/>
              <w:right w:val="single" w:sz="18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353CF">
        <w:trPr>
          <w:trHeight w:val="310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left="46"/>
              <w:jc w:val="left"/>
            </w:pPr>
            <w:r>
              <w:t>Land</w:t>
            </w:r>
            <w:r>
              <w:rPr>
                <w:spacing w:val="19"/>
              </w:rPr>
              <w:t xml:space="preserve"> </w:t>
            </w:r>
            <w:r>
              <w:t>**</w:t>
            </w:r>
          </w:p>
        </w:tc>
        <w:tc>
          <w:tcPr>
            <w:tcW w:w="1582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0353CF" w:rsidRDefault="005434E1">
            <w:pPr>
              <w:pStyle w:val="TableParagraph"/>
              <w:spacing w:before="21" w:line="269" w:lineRule="exact"/>
              <w:ind w:right="186"/>
            </w:pPr>
            <w:r>
              <w:t>$750,000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9" w:lineRule="exact"/>
              <w:ind w:right="163"/>
            </w:pPr>
            <w:r>
              <w:t>$4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right="59"/>
            </w:pPr>
            <w:r>
              <w:t>$4,688</w:t>
            </w:r>
          </w:p>
        </w:tc>
      </w:tr>
      <w:tr w:rsidR="000353CF">
        <w:trPr>
          <w:trHeight w:val="310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left="46"/>
              <w:jc w:val="left"/>
            </w:pPr>
            <w:r>
              <w:t>Acquisition</w:t>
            </w:r>
            <w:r>
              <w:rPr>
                <w:spacing w:val="42"/>
              </w:rPr>
              <w:t xml:space="preserve"> </w:t>
            </w:r>
            <w:r>
              <w:t>Costs</w:t>
            </w:r>
          </w:p>
        </w:tc>
        <w:tc>
          <w:tcPr>
            <w:tcW w:w="1582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0353CF" w:rsidRDefault="005434E1" w:rsidP="005D7173">
            <w:pPr>
              <w:pStyle w:val="TableParagraph"/>
              <w:spacing w:before="21" w:line="269" w:lineRule="exact"/>
              <w:ind w:right="186"/>
            </w:pPr>
            <w:r>
              <w:t>$550,0</w:t>
            </w:r>
            <w:r w:rsidR="005D7173">
              <w:t>0</w:t>
            </w:r>
            <w:r>
              <w:t>0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9" w:lineRule="exact"/>
              <w:ind w:right="163"/>
            </w:pPr>
            <w:r>
              <w:t>$</w:t>
            </w:r>
            <w:r>
              <w:t>3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 w:rsidP="005D7173">
            <w:pPr>
              <w:pStyle w:val="BodyText"/>
            </w:pPr>
            <w:r>
              <w:t>$3,438</w:t>
            </w:r>
          </w:p>
        </w:tc>
      </w:tr>
      <w:tr w:rsidR="000353CF">
        <w:trPr>
          <w:trHeight w:val="309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8" w:lineRule="exact"/>
              <w:ind w:left="46"/>
              <w:jc w:val="left"/>
            </w:pPr>
            <w:r>
              <w:t>Soft</w:t>
            </w:r>
            <w:r>
              <w:rPr>
                <w:spacing w:val="36"/>
              </w:rPr>
              <w:t xml:space="preserve"> </w:t>
            </w:r>
            <w:r>
              <w:t>Costs</w:t>
            </w:r>
          </w:p>
        </w:tc>
        <w:tc>
          <w:tcPr>
            <w:tcW w:w="1582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0353CF" w:rsidRDefault="005434E1">
            <w:pPr>
              <w:pStyle w:val="TableParagraph"/>
              <w:spacing w:before="21" w:line="268" w:lineRule="exact"/>
              <w:ind w:right="186"/>
            </w:pPr>
            <w:r>
              <w:t>$5,039,983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8" w:lineRule="exact"/>
              <w:ind w:right="164"/>
            </w:pPr>
            <w:r>
              <w:t>$29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8" w:lineRule="exact"/>
              <w:ind w:right="59"/>
            </w:pPr>
            <w:r>
              <w:t>$31,500</w:t>
            </w:r>
          </w:p>
        </w:tc>
      </w:tr>
      <w:tr w:rsidR="000353CF">
        <w:trPr>
          <w:trHeight w:val="309"/>
        </w:trPr>
        <w:tc>
          <w:tcPr>
            <w:tcW w:w="2893" w:type="dxa"/>
            <w:tcBorders>
              <w:lef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left="46"/>
              <w:jc w:val="left"/>
            </w:pPr>
            <w:r>
              <w:t>Hard</w:t>
            </w:r>
            <w:r>
              <w:rPr>
                <w:spacing w:val="32"/>
              </w:rPr>
              <w:t xml:space="preserve"> </w:t>
            </w:r>
            <w:r>
              <w:t>Costs</w:t>
            </w:r>
          </w:p>
        </w:tc>
        <w:tc>
          <w:tcPr>
            <w:tcW w:w="1582" w:type="dxa"/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0353CF" w:rsidRDefault="005434E1">
            <w:pPr>
              <w:pStyle w:val="TableParagraph"/>
              <w:spacing w:before="21" w:line="269" w:lineRule="exact"/>
              <w:ind w:right="187"/>
            </w:pPr>
            <w:r>
              <w:t>$30,810,963</w:t>
            </w:r>
          </w:p>
        </w:tc>
        <w:tc>
          <w:tcPr>
            <w:tcW w:w="905" w:type="dxa"/>
          </w:tcPr>
          <w:p w:rsidR="000353CF" w:rsidRDefault="005434E1">
            <w:pPr>
              <w:pStyle w:val="TableParagraph"/>
              <w:spacing w:before="21" w:line="269" w:lineRule="exact"/>
              <w:ind w:left="257"/>
              <w:jc w:val="left"/>
            </w:pPr>
            <w:r>
              <w:t>$175</w:t>
            </w:r>
          </w:p>
        </w:tc>
        <w:tc>
          <w:tcPr>
            <w:tcW w:w="1212" w:type="dxa"/>
            <w:tcBorders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 w:line="269" w:lineRule="exact"/>
              <w:ind w:right="59"/>
            </w:pPr>
            <w:r>
              <w:t>$192,569</w:t>
            </w:r>
          </w:p>
        </w:tc>
      </w:tr>
      <w:tr w:rsidR="000353CF">
        <w:trPr>
          <w:trHeight w:val="392"/>
        </w:trPr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left="46"/>
              <w:jc w:val="left"/>
            </w:pPr>
            <w:r>
              <w:t>Financing</w:t>
            </w:r>
            <w:r>
              <w:rPr>
                <w:spacing w:val="36"/>
              </w:rPr>
              <w:t xml:space="preserve"> </w:t>
            </w:r>
            <w:r>
              <w:t>Costs</w:t>
            </w:r>
          </w:p>
        </w:tc>
        <w:tc>
          <w:tcPr>
            <w:tcW w:w="1582" w:type="dxa"/>
            <w:tcBorders>
              <w:bottom w:val="single" w:sz="18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08" w:type="dxa"/>
            <w:tcBorders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186"/>
            </w:pPr>
            <w:r>
              <w:t>$3,187,791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164"/>
            </w:pPr>
            <w:r>
              <w:t>$18</w:t>
            </w:r>
          </w:p>
        </w:tc>
        <w:tc>
          <w:tcPr>
            <w:tcW w:w="1212" w:type="dxa"/>
            <w:tcBorders>
              <w:bottom w:val="single" w:sz="18" w:space="0" w:color="000000"/>
              <w:right w:val="single" w:sz="18" w:space="0" w:color="000000"/>
            </w:tcBorders>
          </w:tcPr>
          <w:p w:rsidR="000353CF" w:rsidRDefault="005434E1">
            <w:pPr>
              <w:pStyle w:val="TableParagraph"/>
              <w:spacing w:before="21"/>
              <w:ind w:right="59"/>
            </w:pPr>
            <w:r>
              <w:t>$19,924</w:t>
            </w:r>
          </w:p>
        </w:tc>
      </w:tr>
      <w:tr w:rsidR="000353CF">
        <w:trPr>
          <w:trHeight w:val="282"/>
        </w:trPr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2" w:lineRule="exact"/>
              <w:ind w:left="46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USES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***</w:t>
            </w:r>
          </w:p>
        </w:tc>
        <w:tc>
          <w:tcPr>
            <w:tcW w:w="158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EBEBE"/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2" w:lineRule="exact"/>
              <w:ind w:right="202"/>
              <w:rPr>
                <w:b/>
              </w:rPr>
            </w:pPr>
            <w:r>
              <w:rPr>
                <w:b/>
              </w:rPr>
              <w:t>$40,338,736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2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$230</w:t>
            </w:r>
          </w:p>
        </w:tc>
        <w:tc>
          <w:tcPr>
            <w:tcW w:w="12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0353CF" w:rsidRDefault="005434E1">
            <w:pPr>
              <w:pStyle w:val="TableParagraph"/>
              <w:spacing w:line="262" w:lineRule="exact"/>
              <w:ind w:right="75"/>
              <w:rPr>
                <w:b/>
              </w:rPr>
            </w:pPr>
            <w:r>
              <w:rPr>
                <w:b/>
              </w:rPr>
              <w:t>$252,117</w:t>
            </w:r>
          </w:p>
        </w:tc>
      </w:tr>
    </w:tbl>
    <w:p w:rsidR="000353CF" w:rsidRDefault="005434E1" w:rsidP="005D7173">
      <w:pPr>
        <w:spacing w:before="21" w:line="302" w:lineRule="auto"/>
        <w:ind w:left="743" w:right="427"/>
        <w:rPr>
          <w:rFonts w:ascii="Century Gothic"/>
          <w:i/>
          <w:sz w:val="20"/>
        </w:rPr>
      </w:pPr>
      <w:r>
        <w:br w:type="column"/>
      </w:r>
    </w:p>
    <w:p w:rsidR="000353CF" w:rsidRDefault="000353CF">
      <w:pPr>
        <w:pStyle w:val="BodyText"/>
        <w:rPr>
          <w:rFonts w:ascii="Century Gothic"/>
          <w:i/>
          <w:sz w:val="20"/>
        </w:rPr>
      </w:pPr>
    </w:p>
    <w:p w:rsidR="000353CF" w:rsidRDefault="000353CF">
      <w:pPr>
        <w:pStyle w:val="BodyText"/>
        <w:rPr>
          <w:rFonts w:ascii="Century Gothic"/>
          <w:i/>
          <w:sz w:val="20"/>
        </w:rPr>
      </w:pPr>
    </w:p>
    <w:p w:rsidR="000353CF" w:rsidRDefault="000353CF">
      <w:pPr>
        <w:pStyle w:val="BodyText"/>
        <w:spacing w:before="5"/>
        <w:rPr>
          <w:rFonts w:ascii="Century Gothic"/>
          <w:i/>
          <w:sz w:val="1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216"/>
        <w:gridCol w:w="1224"/>
        <w:gridCol w:w="1254"/>
        <w:gridCol w:w="1251"/>
        <w:gridCol w:w="1251"/>
        <w:gridCol w:w="1251"/>
        <w:gridCol w:w="1251"/>
        <w:gridCol w:w="1251"/>
        <w:gridCol w:w="1251"/>
        <w:gridCol w:w="1196"/>
      </w:tblGrid>
      <w:tr w:rsidR="000353CF">
        <w:trPr>
          <w:trHeight w:val="218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Flow</w:t>
            </w:r>
          </w:p>
        </w:tc>
        <w:tc>
          <w:tcPr>
            <w:tcW w:w="12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8" w:lineRule="exact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</w:tr>
      <w:tr w:rsidR="000353CF">
        <w:trPr>
          <w:trHeight w:val="565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106"/>
              <w:ind w:right="1784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  <w:p w:rsidR="000353CF" w:rsidRDefault="005434E1">
            <w:pPr>
              <w:pStyle w:val="TableParagraph"/>
              <w:spacing w:before="16" w:line="202" w:lineRule="exact"/>
              <w:ind w:right="1796"/>
              <w:rPr>
                <w:sz w:val="18"/>
              </w:rPr>
            </w:pPr>
            <w:r>
              <w:rPr>
                <w:sz w:val="18"/>
              </w:rPr>
              <w:t>Market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Rent</w:t>
            </w:r>
          </w:p>
        </w:tc>
        <w:tc>
          <w:tcPr>
            <w:tcW w:w="1216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1,382,260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4,155,441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4,257,093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right="131"/>
              <w:rPr>
                <w:sz w:val="18"/>
              </w:rPr>
            </w:pPr>
            <w:r>
              <w:rPr>
                <w:sz w:val="18"/>
              </w:rPr>
              <w:t>4,386,576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4,519,998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4,657,478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right="134"/>
              <w:rPr>
                <w:sz w:val="18"/>
              </w:rPr>
            </w:pPr>
            <w:r>
              <w:rPr>
                <w:sz w:val="18"/>
              </w:rPr>
              <w:t>4,799,140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53CF" w:rsidRDefault="000353CF">
            <w:pPr>
              <w:pStyle w:val="TableParagraph"/>
              <w:spacing w:before="12"/>
              <w:jc w:val="left"/>
              <w:rPr>
                <w:i/>
                <w:sz w:val="27"/>
              </w:rPr>
            </w:pPr>
          </w:p>
          <w:p w:rsidR="000353CF" w:rsidRDefault="005434E1">
            <w:pPr>
              <w:pStyle w:val="TableParagraph"/>
              <w:spacing w:line="202" w:lineRule="exact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4,945,111</w:t>
            </w:r>
          </w:p>
        </w:tc>
      </w:tr>
      <w:tr w:rsidR="000353CF">
        <w:trPr>
          <w:trHeight w:val="221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Potential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Rent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1,382,260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4,155,441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4,257,093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4,386,576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4,519,998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4,657,478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4,799,140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4,945,111</w:t>
            </w:r>
          </w:p>
        </w:tc>
      </w:tr>
      <w:tr w:rsidR="000353CF">
        <w:trPr>
          <w:trHeight w:val="335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Loss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Lease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64"/>
              <w:rPr>
                <w:sz w:val="18"/>
              </w:rPr>
            </w:pPr>
            <w:r>
              <w:rPr>
                <w:color w:val="FF0000"/>
                <w:sz w:val="18"/>
              </w:rPr>
              <w:t>(9,136)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65"/>
              <w:rPr>
                <w:sz w:val="18"/>
              </w:rPr>
            </w:pPr>
            <w:r>
              <w:rPr>
                <w:color w:val="FF0000"/>
                <w:sz w:val="18"/>
              </w:rPr>
              <w:t>(56,397)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66"/>
              <w:rPr>
                <w:sz w:val="18"/>
              </w:rPr>
            </w:pPr>
            <w:r>
              <w:rPr>
                <w:color w:val="FF0000"/>
                <w:sz w:val="18"/>
              </w:rPr>
              <w:t>(60,664)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67"/>
              <w:rPr>
                <w:sz w:val="18"/>
              </w:rPr>
            </w:pPr>
            <w:r>
              <w:rPr>
                <w:color w:val="FF0000"/>
                <w:sz w:val="18"/>
              </w:rPr>
              <w:t>(62,509)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68"/>
              <w:rPr>
                <w:sz w:val="18"/>
              </w:rPr>
            </w:pPr>
            <w:r>
              <w:rPr>
                <w:color w:val="FF0000"/>
                <w:sz w:val="18"/>
              </w:rPr>
              <w:t>(64,410)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70"/>
              <w:rPr>
                <w:sz w:val="18"/>
              </w:rPr>
            </w:pPr>
            <w:r>
              <w:rPr>
                <w:color w:val="FF0000"/>
                <w:sz w:val="18"/>
              </w:rPr>
              <w:t>(66,369)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71"/>
              <w:rPr>
                <w:sz w:val="18"/>
              </w:rPr>
            </w:pPr>
            <w:r>
              <w:rPr>
                <w:color w:val="FF0000"/>
                <w:sz w:val="18"/>
              </w:rPr>
              <w:t>(68,388)</w:t>
            </w:r>
          </w:p>
        </w:tc>
        <w:tc>
          <w:tcPr>
            <w:tcW w:w="1196" w:type="dxa"/>
            <w:tcBorders>
              <w:top w:val="single" w:sz="6" w:space="0" w:color="000000"/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108" w:line="208" w:lineRule="exact"/>
              <w:ind w:right="2"/>
              <w:rPr>
                <w:sz w:val="18"/>
              </w:rPr>
            </w:pPr>
            <w:r>
              <w:rPr>
                <w:color w:val="FF0000"/>
                <w:sz w:val="18"/>
              </w:rPr>
              <w:t>(70,468)</w:t>
            </w: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7" w:lineRule="exact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Concessions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7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7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7" w:lineRule="exact"/>
              <w:ind w:right="64"/>
              <w:rPr>
                <w:sz w:val="18"/>
              </w:rPr>
            </w:pPr>
            <w:r>
              <w:rPr>
                <w:color w:val="FF0000"/>
                <w:sz w:val="18"/>
              </w:rPr>
              <w:t>(101,510)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65"/>
              <w:rPr>
                <w:sz w:val="18"/>
              </w:rPr>
            </w:pPr>
            <w:r>
              <w:rPr>
                <w:color w:val="FF0000"/>
                <w:sz w:val="18"/>
              </w:rPr>
              <w:t>(74,184)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66"/>
              <w:rPr>
                <w:sz w:val="18"/>
              </w:rPr>
            </w:pPr>
            <w:r>
              <w:rPr>
                <w:color w:val="FF0000"/>
                <w:sz w:val="18"/>
              </w:rPr>
              <w:t>(40,442)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67"/>
              <w:rPr>
                <w:sz w:val="18"/>
              </w:rPr>
            </w:pPr>
            <w:r>
              <w:rPr>
                <w:color w:val="FF0000"/>
                <w:sz w:val="18"/>
              </w:rPr>
              <w:t>(41,672)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68"/>
              <w:rPr>
                <w:sz w:val="18"/>
              </w:rPr>
            </w:pPr>
            <w:r>
              <w:rPr>
                <w:color w:val="FF0000"/>
                <w:sz w:val="18"/>
              </w:rPr>
              <w:t>(42,940)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70"/>
              <w:rPr>
                <w:sz w:val="18"/>
              </w:rPr>
            </w:pPr>
            <w:r>
              <w:rPr>
                <w:color w:val="FF0000"/>
                <w:sz w:val="18"/>
              </w:rPr>
              <w:t>(44,246)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71"/>
              <w:rPr>
                <w:sz w:val="18"/>
              </w:rPr>
            </w:pPr>
            <w:r>
              <w:rPr>
                <w:color w:val="FF0000"/>
                <w:sz w:val="18"/>
              </w:rPr>
              <w:t>(45,592)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7" w:lineRule="exact"/>
              <w:ind w:right="2"/>
              <w:rPr>
                <w:sz w:val="18"/>
              </w:rPr>
            </w:pPr>
            <w:r>
              <w:rPr>
                <w:color w:val="FF0000"/>
                <w:sz w:val="18"/>
              </w:rPr>
              <w:t>(46,979)</w:t>
            </w: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Vacancy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8" w:lineRule="exact"/>
              <w:ind w:right="64"/>
              <w:rPr>
                <w:sz w:val="18"/>
              </w:rPr>
            </w:pPr>
            <w:r>
              <w:rPr>
                <w:color w:val="FF0000"/>
                <w:sz w:val="18"/>
              </w:rPr>
              <w:t>(773,202)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5"/>
              <w:rPr>
                <w:sz w:val="18"/>
              </w:rPr>
            </w:pPr>
            <w:r>
              <w:rPr>
                <w:color w:val="FF0000"/>
                <w:sz w:val="18"/>
              </w:rPr>
              <w:t>(395,673)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6"/>
              <w:rPr>
                <w:sz w:val="18"/>
              </w:rPr>
            </w:pPr>
            <w:r>
              <w:rPr>
                <w:color w:val="FF0000"/>
                <w:sz w:val="18"/>
              </w:rPr>
              <w:t>(212,855)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7"/>
              <w:rPr>
                <w:sz w:val="18"/>
              </w:rPr>
            </w:pPr>
            <w:r>
              <w:rPr>
                <w:color w:val="FF0000"/>
                <w:sz w:val="18"/>
              </w:rPr>
              <w:t>(219,329)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9"/>
              <w:rPr>
                <w:sz w:val="18"/>
              </w:rPr>
            </w:pPr>
            <w:r>
              <w:rPr>
                <w:color w:val="FF0000"/>
                <w:sz w:val="18"/>
              </w:rPr>
              <w:t>(226,000)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70"/>
              <w:rPr>
                <w:sz w:val="18"/>
              </w:rPr>
            </w:pPr>
            <w:r>
              <w:rPr>
                <w:color w:val="FF0000"/>
                <w:sz w:val="18"/>
              </w:rPr>
              <w:t>(232,874)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71"/>
              <w:rPr>
                <w:sz w:val="18"/>
              </w:rPr>
            </w:pPr>
            <w:r>
              <w:rPr>
                <w:color w:val="FF0000"/>
                <w:sz w:val="18"/>
              </w:rPr>
              <w:t>(239,957)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right="2"/>
              <w:rPr>
                <w:sz w:val="18"/>
              </w:rPr>
            </w:pPr>
            <w:r>
              <w:rPr>
                <w:color w:val="FF0000"/>
                <w:sz w:val="18"/>
              </w:rPr>
              <w:t>(247,256)</w:t>
            </w: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8" w:lineRule="exact"/>
              <w:ind w:right="64"/>
              <w:rPr>
                <w:sz w:val="18"/>
              </w:rPr>
            </w:pPr>
            <w:r>
              <w:rPr>
                <w:color w:val="FF0000"/>
                <w:sz w:val="18"/>
              </w:rPr>
              <w:t>(8,388)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5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6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7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68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70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71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right="2"/>
              <w:rPr>
                <w:sz w:val="18"/>
              </w:rPr>
            </w:pPr>
            <w:r>
              <w:rPr>
                <w:color w:val="FF0000"/>
                <w:sz w:val="18"/>
              </w:rPr>
              <w:t>(25,163)</w:t>
            </w:r>
          </w:p>
        </w:tc>
      </w:tr>
      <w:tr w:rsidR="000353CF">
        <w:trPr>
          <w:trHeight w:val="231"/>
        </w:trPr>
        <w:tc>
          <w:tcPr>
            <w:tcW w:w="3120" w:type="dxa"/>
            <w:tcBorders>
              <w:left w:val="single" w:sz="12" w:space="0" w:color="000000"/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Delinquency/Credit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4"/>
              <w:rPr>
                <w:sz w:val="18"/>
              </w:rPr>
            </w:pPr>
            <w:r>
              <w:rPr>
                <w:color w:val="FF0000"/>
                <w:sz w:val="18"/>
              </w:rPr>
              <w:t>(6,911)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5"/>
              <w:rPr>
                <w:sz w:val="18"/>
              </w:rPr>
            </w:pPr>
            <w:r>
              <w:rPr>
                <w:color w:val="FF0000"/>
                <w:sz w:val="18"/>
              </w:rPr>
              <w:t>(20,777)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6"/>
              <w:rPr>
                <w:sz w:val="18"/>
              </w:rPr>
            </w:pPr>
            <w:r>
              <w:rPr>
                <w:color w:val="FF0000"/>
                <w:sz w:val="18"/>
              </w:rPr>
              <w:t>(21,285)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7"/>
              <w:rPr>
                <w:sz w:val="18"/>
              </w:rPr>
            </w:pPr>
            <w:r>
              <w:rPr>
                <w:color w:val="FF0000"/>
                <w:sz w:val="18"/>
              </w:rPr>
              <w:t>(21,933)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8"/>
              <w:rPr>
                <w:sz w:val="18"/>
              </w:rPr>
            </w:pPr>
            <w:r>
              <w:rPr>
                <w:color w:val="FF0000"/>
                <w:sz w:val="18"/>
              </w:rPr>
              <w:t>(22,600)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70"/>
              <w:rPr>
                <w:sz w:val="18"/>
              </w:rPr>
            </w:pPr>
            <w:r>
              <w:rPr>
                <w:color w:val="FF0000"/>
                <w:sz w:val="18"/>
              </w:rPr>
              <w:t>(23,287)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71"/>
              <w:rPr>
                <w:sz w:val="18"/>
              </w:rPr>
            </w:pPr>
            <w:r>
              <w:rPr>
                <w:color w:val="FF0000"/>
                <w:sz w:val="18"/>
              </w:rPr>
              <w:t>(23,996)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"/>
              <w:rPr>
                <w:sz w:val="18"/>
              </w:rPr>
            </w:pPr>
            <w:r>
              <w:rPr>
                <w:color w:val="FF0000"/>
                <w:sz w:val="18"/>
              </w:rPr>
              <w:t>(24,726)</w:t>
            </w:r>
          </w:p>
        </w:tc>
      </w:tr>
      <w:tr w:rsidR="000353CF">
        <w:trPr>
          <w:trHeight w:val="222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Rental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4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483,114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3,583,247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3,896,684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4,015,971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4,138,886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4,265,540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4,396,045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4,530,521</w:t>
            </w:r>
          </w:p>
        </w:tc>
      </w:tr>
      <w:tr w:rsidR="000353CF">
        <w:trPr>
          <w:trHeight w:val="335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07" w:line="208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right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Retail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8" w:lineRule="exact"/>
              <w:ind w:right="23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5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23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right="16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Utility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7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7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7" w:lineRule="exact"/>
              <w:ind w:right="127"/>
              <w:rPr>
                <w:sz w:val="18"/>
              </w:rPr>
            </w:pPr>
            <w:r>
              <w:rPr>
                <w:sz w:val="18"/>
              </w:rPr>
              <w:t>4,935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28"/>
              <w:rPr>
                <w:sz w:val="18"/>
              </w:rPr>
            </w:pPr>
            <w:r>
              <w:rPr>
                <w:sz w:val="18"/>
              </w:rPr>
              <w:t>30,664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29"/>
              <w:rPr>
                <w:sz w:val="18"/>
              </w:rPr>
            </w:pPr>
            <w:r>
              <w:rPr>
                <w:sz w:val="18"/>
              </w:rPr>
              <w:t>32,991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33,815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31"/>
              <w:rPr>
                <w:sz w:val="18"/>
              </w:rPr>
            </w:pPr>
            <w:r>
              <w:rPr>
                <w:sz w:val="18"/>
              </w:rPr>
              <w:t>34,661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32"/>
              <w:rPr>
                <w:sz w:val="18"/>
              </w:rPr>
            </w:pPr>
            <w:r>
              <w:rPr>
                <w:sz w:val="18"/>
              </w:rPr>
              <w:t>35,527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36,416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7" w:lineRule="exact"/>
              <w:ind w:right="64"/>
              <w:rPr>
                <w:sz w:val="18"/>
              </w:rPr>
            </w:pPr>
            <w:r>
              <w:rPr>
                <w:sz w:val="18"/>
              </w:rPr>
              <w:t>37,326</w:t>
            </w:r>
          </w:p>
        </w:tc>
      </w:tr>
      <w:tr w:rsidR="000353CF">
        <w:trPr>
          <w:trHeight w:val="229"/>
        </w:trPr>
        <w:tc>
          <w:tcPr>
            <w:tcW w:w="3120" w:type="dxa"/>
            <w:tcBorders>
              <w:left w:val="single" w:sz="12" w:space="0" w:color="000000"/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27"/>
              <w:rPr>
                <w:sz w:val="18"/>
              </w:rPr>
            </w:pPr>
            <w:r>
              <w:rPr>
                <w:sz w:val="18"/>
              </w:rPr>
              <w:t>54,967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28"/>
              <w:rPr>
                <w:sz w:val="18"/>
              </w:rPr>
            </w:pPr>
            <w:r>
              <w:rPr>
                <w:sz w:val="18"/>
              </w:rPr>
              <w:t>248,321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29"/>
              <w:rPr>
                <w:sz w:val="18"/>
              </w:rPr>
            </w:pPr>
            <w:r>
              <w:rPr>
                <w:sz w:val="18"/>
              </w:rPr>
              <w:t>262,668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30"/>
              <w:rPr>
                <w:sz w:val="18"/>
              </w:rPr>
            </w:pPr>
            <w:r>
              <w:rPr>
                <w:sz w:val="18"/>
              </w:rPr>
              <w:t>269,235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31"/>
              <w:rPr>
                <w:sz w:val="18"/>
              </w:rPr>
            </w:pPr>
            <w:r>
              <w:rPr>
                <w:sz w:val="18"/>
              </w:rPr>
              <w:t>275,966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left="476"/>
              <w:jc w:val="left"/>
              <w:rPr>
                <w:sz w:val="18"/>
              </w:rPr>
            </w:pPr>
            <w:r>
              <w:rPr>
                <w:sz w:val="18"/>
              </w:rPr>
              <w:t>282,865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289,937</w:t>
            </w:r>
          </w:p>
        </w:tc>
        <w:tc>
          <w:tcPr>
            <w:tcW w:w="1196" w:type="dxa"/>
            <w:tcBorders>
              <w:bottom w:val="single" w:sz="12" w:space="0" w:color="000000"/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0" w:lineRule="exact"/>
              <w:ind w:right="64"/>
              <w:rPr>
                <w:sz w:val="18"/>
              </w:rPr>
            </w:pPr>
            <w:r>
              <w:rPr>
                <w:sz w:val="18"/>
              </w:rPr>
              <w:t>297,185</w:t>
            </w:r>
          </w:p>
        </w:tc>
      </w:tr>
      <w:tr w:rsidR="000353CF">
        <w:trPr>
          <w:trHeight w:val="215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1216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59,902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278,985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4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295,659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303,051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4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310,627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318,392</w:t>
            </w:r>
          </w:p>
        </w:tc>
        <w:tc>
          <w:tcPr>
            <w:tcW w:w="1251" w:type="dxa"/>
            <w:tcBorders>
              <w:top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326,352</w:t>
            </w:r>
          </w:p>
        </w:tc>
        <w:tc>
          <w:tcPr>
            <w:tcW w:w="1196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334,511</w:t>
            </w:r>
          </w:p>
        </w:tc>
      </w:tr>
      <w:tr w:rsidR="000353CF">
        <w:trPr>
          <w:trHeight w:val="215"/>
        </w:trPr>
        <w:tc>
          <w:tcPr>
            <w:tcW w:w="312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1216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4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543,016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3,862,232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2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4,192,343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4,319,022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4,449,513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4,583,932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4,722,398</w:t>
            </w:r>
          </w:p>
        </w:tc>
        <w:tc>
          <w:tcPr>
            <w:tcW w:w="1196" w:type="dxa"/>
            <w:tcBorders>
              <w:top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196" w:lineRule="exact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4,865,032</w:t>
            </w:r>
          </w:p>
        </w:tc>
      </w:tr>
      <w:tr w:rsidR="000353CF">
        <w:trPr>
          <w:trHeight w:val="311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84" w:line="207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Controllable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Expenses</w:t>
            </w:r>
          </w:p>
        </w:tc>
        <w:tc>
          <w:tcPr>
            <w:tcW w:w="1216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right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353CF">
        <w:trPr>
          <w:trHeight w:val="253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/>
              <w:ind w:right="127"/>
              <w:rPr>
                <w:sz w:val="18"/>
              </w:rPr>
            </w:pPr>
            <w:r>
              <w:rPr>
                <w:sz w:val="18"/>
              </w:rPr>
              <w:t>20,315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28"/>
              <w:rPr>
                <w:sz w:val="18"/>
              </w:rPr>
            </w:pPr>
            <w:r>
              <w:rPr>
                <w:sz w:val="18"/>
              </w:rPr>
              <w:t>61,453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29"/>
              <w:rPr>
                <w:sz w:val="18"/>
              </w:rPr>
            </w:pPr>
            <w:r>
              <w:rPr>
                <w:sz w:val="18"/>
              </w:rPr>
              <w:t>62,989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30"/>
              <w:rPr>
                <w:sz w:val="18"/>
              </w:rPr>
            </w:pPr>
            <w:r>
              <w:rPr>
                <w:sz w:val="18"/>
              </w:rPr>
              <w:t>64,564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31"/>
              <w:rPr>
                <w:sz w:val="18"/>
              </w:rPr>
            </w:pPr>
            <w:r>
              <w:rPr>
                <w:sz w:val="18"/>
              </w:rPr>
              <w:t>66,178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32"/>
              <w:rPr>
                <w:sz w:val="18"/>
              </w:rPr>
            </w:pPr>
            <w:r>
              <w:rPr>
                <w:sz w:val="18"/>
              </w:rPr>
              <w:t>67,832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/>
              <w:ind w:right="133"/>
              <w:rPr>
                <w:sz w:val="18"/>
              </w:rPr>
            </w:pPr>
            <w:r>
              <w:rPr>
                <w:sz w:val="18"/>
              </w:rPr>
              <w:t>69,528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71,266</w:t>
            </w:r>
          </w:p>
        </w:tc>
      </w:tr>
      <w:tr w:rsidR="000353CF">
        <w:trPr>
          <w:trHeight w:val="253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26" w:line="20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Payroll &amp;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26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26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26" w:line="208" w:lineRule="exact"/>
              <w:ind w:right="127"/>
              <w:rPr>
                <w:sz w:val="18"/>
              </w:rPr>
            </w:pPr>
            <w:r>
              <w:rPr>
                <w:sz w:val="18"/>
              </w:rPr>
              <w:t>115,947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350,739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right="129"/>
              <w:rPr>
                <w:sz w:val="18"/>
              </w:rPr>
            </w:pPr>
            <w:r>
              <w:rPr>
                <w:sz w:val="18"/>
              </w:rPr>
              <w:t>359,507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right="130"/>
              <w:rPr>
                <w:sz w:val="18"/>
              </w:rPr>
            </w:pPr>
            <w:r>
              <w:rPr>
                <w:sz w:val="18"/>
              </w:rPr>
              <w:t>368,495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right="131"/>
              <w:rPr>
                <w:sz w:val="18"/>
              </w:rPr>
            </w:pPr>
            <w:r>
              <w:rPr>
                <w:sz w:val="18"/>
              </w:rPr>
              <w:t>377,707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left="476"/>
              <w:jc w:val="left"/>
              <w:rPr>
                <w:sz w:val="18"/>
              </w:rPr>
            </w:pPr>
            <w:r>
              <w:rPr>
                <w:sz w:val="18"/>
              </w:rPr>
              <w:t>387,150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26" w:line="208" w:lineRule="exact"/>
              <w:ind w:right="133"/>
              <w:rPr>
                <w:sz w:val="18"/>
              </w:rPr>
            </w:pPr>
            <w:r>
              <w:rPr>
                <w:sz w:val="18"/>
              </w:rPr>
              <w:t>396,829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26" w:line="208" w:lineRule="exact"/>
              <w:ind w:right="64"/>
              <w:rPr>
                <w:sz w:val="18"/>
              </w:rPr>
            </w:pPr>
            <w:r>
              <w:rPr>
                <w:sz w:val="18"/>
              </w:rPr>
              <w:t>406,749</w:t>
            </w:r>
          </w:p>
        </w:tc>
      </w:tr>
      <w:tr w:rsidR="000353CF">
        <w:trPr>
          <w:trHeight w:val="242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1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Advertising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13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13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13" w:lineRule="exact"/>
              <w:ind w:right="127"/>
              <w:rPr>
                <w:sz w:val="18"/>
              </w:rPr>
            </w:pPr>
            <w:r>
              <w:rPr>
                <w:sz w:val="18"/>
              </w:rPr>
              <w:t>22,120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66,913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68,586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70,300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31"/>
              <w:rPr>
                <w:sz w:val="18"/>
              </w:rPr>
            </w:pPr>
            <w:r>
              <w:rPr>
                <w:sz w:val="18"/>
              </w:rPr>
              <w:t>72,058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32"/>
              <w:rPr>
                <w:sz w:val="18"/>
              </w:rPr>
            </w:pPr>
            <w:r>
              <w:rPr>
                <w:sz w:val="18"/>
              </w:rPr>
              <w:t>73,859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1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75,706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13" w:lineRule="exact"/>
              <w:ind w:right="64"/>
              <w:rPr>
                <w:sz w:val="18"/>
              </w:rPr>
            </w:pPr>
            <w:r>
              <w:rPr>
                <w:sz w:val="18"/>
              </w:rPr>
              <w:t>77,599</w:t>
            </w:r>
          </w:p>
        </w:tc>
      </w:tr>
      <w:tr w:rsidR="000353CF">
        <w:trPr>
          <w:trHeight w:val="24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1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Turnover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15" w:line="213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15" w:line="213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15" w:line="213" w:lineRule="exact"/>
              <w:ind w:right="23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7,790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31,550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48,308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49,515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2"/>
              <w:rPr>
                <w:sz w:val="18"/>
              </w:rPr>
            </w:pPr>
            <w:r>
              <w:rPr>
                <w:sz w:val="18"/>
              </w:rPr>
              <w:t>50,753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52,022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13" w:lineRule="exact"/>
              <w:ind w:right="64"/>
              <w:rPr>
                <w:sz w:val="18"/>
              </w:rPr>
            </w:pPr>
            <w:r>
              <w:rPr>
                <w:sz w:val="18"/>
              </w:rPr>
              <w:t>53,323</w:t>
            </w:r>
          </w:p>
        </w:tc>
      </w:tr>
      <w:tr w:rsidR="000353CF">
        <w:trPr>
          <w:trHeight w:val="242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0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Repair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15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15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15" w:line="208" w:lineRule="exact"/>
              <w:ind w:right="127"/>
              <w:rPr>
                <w:sz w:val="18"/>
              </w:rPr>
            </w:pPr>
            <w:r>
              <w:rPr>
                <w:sz w:val="18"/>
              </w:rPr>
              <w:t>13,333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28"/>
              <w:rPr>
                <w:sz w:val="18"/>
              </w:rPr>
            </w:pPr>
            <w:r>
              <w:rPr>
                <w:sz w:val="18"/>
              </w:rPr>
              <w:t>40,333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29"/>
              <w:rPr>
                <w:sz w:val="18"/>
              </w:rPr>
            </w:pPr>
            <w:r>
              <w:rPr>
                <w:sz w:val="18"/>
              </w:rPr>
              <w:t>41,342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30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31"/>
              <w:rPr>
                <w:sz w:val="18"/>
              </w:rPr>
            </w:pPr>
            <w:r>
              <w:rPr>
                <w:sz w:val="18"/>
              </w:rPr>
              <w:t>43,435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32"/>
              <w:rPr>
                <w:sz w:val="18"/>
              </w:rPr>
            </w:pPr>
            <w:r>
              <w:rPr>
                <w:sz w:val="18"/>
              </w:rPr>
              <w:t>44,520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8" w:lineRule="exact"/>
              <w:ind w:right="133"/>
              <w:rPr>
                <w:sz w:val="18"/>
              </w:rPr>
            </w:pPr>
            <w:r>
              <w:rPr>
                <w:sz w:val="18"/>
              </w:rPr>
              <w:t>45,633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08" w:lineRule="exact"/>
              <w:ind w:right="64"/>
              <w:rPr>
                <w:sz w:val="18"/>
              </w:rPr>
            </w:pPr>
            <w:r>
              <w:rPr>
                <w:sz w:val="18"/>
              </w:rPr>
              <w:t>46,774</w:t>
            </w:r>
          </w:p>
        </w:tc>
      </w:tr>
      <w:tr w:rsidR="000353CF">
        <w:trPr>
          <w:trHeight w:val="231"/>
        </w:trPr>
        <w:tc>
          <w:tcPr>
            <w:tcW w:w="3120" w:type="dxa"/>
            <w:tcBorders>
              <w:left w:val="single" w:sz="12" w:space="0" w:color="000000"/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27"/>
              <w:rPr>
                <w:sz w:val="18"/>
              </w:rPr>
            </w:pPr>
            <w:r>
              <w:rPr>
                <w:sz w:val="18"/>
              </w:rPr>
              <w:t>74,667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225,867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29"/>
              <w:rPr>
                <w:sz w:val="18"/>
              </w:rPr>
            </w:pPr>
            <w:r>
              <w:rPr>
                <w:sz w:val="18"/>
              </w:rPr>
              <w:t>231,513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0"/>
              <w:rPr>
                <w:sz w:val="18"/>
              </w:rPr>
            </w:pPr>
            <w:r>
              <w:rPr>
                <w:sz w:val="18"/>
              </w:rPr>
              <w:t>237,301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1"/>
              <w:rPr>
                <w:sz w:val="18"/>
              </w:rPr>
            </w:pPr>
            <w:r>
              <w:rPr>
                <w:sz w:val="18"/>
              </w:rPr>
              <w:t>243,234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left="476"/>
              <w:jc w:val="left"/>
              <w:rPr>
                <w:sz w:val="18"/>
              </w:rPr>
            </w:pPr>
            <w:r>
              <w:rPr>
                <w:sz w:val="18"/>
              </w:rPr>
              <w:t>249,315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255,547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4"/>
              <w:rPr>
                <w:sz w:val="18"/>
              </w:rPr>
            </w:pPr>
            <w:r>
              <w:rPr>
                <w:sz w:val="18"/>
              </w:rPr>
              <w:t>261,936</w:t>
            </w:r>
          </w:p>
        </w:tc>
      </w:tr>
      <w:tr w:rsidR="000353CF">
        <w:trPr>
          <w:trHeight w:val="233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Controllable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Expenses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4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246,382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753,094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4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795,487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831,343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4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852,127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873,430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895,266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13" w:lineRule="exact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917,647</w:t>
            </w:r>
          </w:p>
        </w:tc>
      </w:tr>
      <w:tr w:rsidR="000353CF">
        <w:trPr>
          <w:trHeight w:val="340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07" w:line="213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Non-Controllable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right w:val="single" w:sz="12" w:space="0" w:color="000000"/>
            </w:tcBorders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353CF">
        <w:trPr>
          <w:trHeight w:val="248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1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Property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15" w:line="213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15" w:line="213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15" w:line="213" w:lineRule="exact"/>
              <w:ind w:right="127"/>
              <w:rPr>
                <w:sz w:val="18"/>
              </w:rPr>
            </w:pPr>
            <w:r>
              <w:rPr>
                <w:sz w:val="18"/>
              </w:rPr>
              <w:t>24,000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106,211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29"/>
              <w:rPr>
                <w:sz w:val="18"/>
              </w:rPr>
            </w:pPr>
            <w:r>
              <w:rPr>
                <w:sz w:val="18"/>
              </w:rPr>
              <w:t>115,289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118,773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1"/>
              <w:rPr>
                <w:sz w:val="18"/>
              </w:rPr>
            </w:pPr>
            <w:r>
              <w:rPr>
                <w:sz w:val="18"/>
              </w:rPr>
              <w:t>122,362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left="476"/>
              <w:jc w:val="left"/>
              <w:rPr>
                <w:sz w:val="18"/>
              </w:rPr>
            </w:pPr>
            <w:r>
              <w:rPr>
                <w:sz w:val="18"/>
              </w:rPr>
              <w:t>126,058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1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129,866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13" w:lineRule="exact"/>
              <w:ind w:right="64"/>
              <w:rPr>
                <w:sz w:val="18"/>
              </w:rPr>
            </w:pPr>
            <w:r>
              <w:rPr>
                <w:sz w:val="18"/>
              </w:rPr>
              <w:t>133,788</w:t>
            </w:r>
          </w:p>
        </w:tc>
      </w:tr>
      <w:tr w:rsidR="000353CF">
        <w:trPr>
          <w:trHeight w:val="242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0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Utilities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15" w:line="207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15" w:line="207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15" w:line="207" w:lineRule="exact"/>
              <w:ind w:right="127"/>
              <w:rPr>
                <w:sz w:val="18"/>
              </w:rPr>
            </w:pPr>
            <w:r>
              <w:rPr>
                <w:sz w:val="18"/>
              </w:rPr>
              <w:t>41,100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28"/>
              <w:rPr>
                <w:sz w:val="18"/>
              </w:rPr>
            </w:pPr>
            <w:r>
              <w:rPr>
                <w:sz w:val="18"/>
              </w:rPr>
              <w:t>79,330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29"/>
              <w:rPr>
                <w:sz w:val="18"/>
              </w:rPr>
            </w:pPr>
            <w:r>
              <w:rPr>
                <w:sz w:val="18"/>
              </w:rPr>
              <w:t>76,735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30"/>
              <w:rPr>
                <w:sz w:val="18"/>
              </w:rPr>
            </w:pPr>
            <w:r>
              <w:rPr>
                <w:sz w:val="18"/>
              </w:rPr>
              <w:t>78,533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31"/>
              <w:rPr>
                <w:sz w:val="18"/>
              </w:rPr>
            </w:pPr>
            <w:r>
              <w:rPr>
                <w:sz w:val="18"/>
              </w:rPr>
              <w:t>80,376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32"/>
              <w:rPr>
                <w:sz w:val="18"/>
              </w:rPr>
            </w:pPr>
            <w:r>
              <w:rPr>
                <w:sz w:val="18"/>
              </w:rPr>
              <w:t>82,266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15"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84,202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15" w:line="207" w:lineRule="exact"/>
              <w:ind w:right="64"/>
              <w:rPr>
                <w:sz w:val="18"/>
              </w:rPr>
            </w:pPr>
            <w:r>
              <w:rPr>
                <w:sz w:val="18"/>
              </w:rPr>
              <w:t>86,187</w:t>
            </w:r>
          </w:p>
        </w:tc>
      </w:tr>
      <w:tr w:rsidR="000353CF">
        <w:trPr>
          <w:trHeight w:val="237"/>
        </w:trPr>
        <w:tc>
          <w:tcPr>
            <w:tcW w:w="3120" w:type="dxa"/>
            <w:tcBorders>
              <w:lef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Insurance</w:t>
            </w:r>
          </w:p>
        </w:tc>
        <w:tc>
          <w:tcPr>
            <w:tcW w:w="1216" w:type="dxa"/>
          </w:tcPr>
          <w:p w:rsidR="000353CF" w:rsidRDefault="005434E1">
            <w:pPr>
              <w:pStyle w:val="TableParagraph"/>
              <w:spacing w:before="9" w:line="208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</w:tcPr>
          <w:p w:rsidR="000353CF" w:rsidRDefault="005434E1">
            <w:pPr>
              <w:pStyle w:val="TableParagraph"/>
              <w:spacing w:before="9" w:line="208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</w:tcPr>
          <w:p w:rsidR="000353CF" w:rsidRDefault="005434E1">
            <w:pPr>
              <w:pStyle w:val="TableParagraph"/>
              <w:spacing w:before="9" w:line="208" w:lineRule="exact"/>
              <w:ind w:right="127"/>
              <w:rPr>
                <w:sz w:val="18"/>
              </w:rPr>
            </w:pPr>
            <w:r>
              <w:rPr>
                <w:sz w:val="18"/>
              </w:rPr>
              <w:t>21,333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28"/>
              <w:rPr>
                <w:sz w:val="18"/>
              </w:rPr>
            </w:pPr>
            <w:r>
              <w:rPr>
                <w:sz w:val="18"/>
              </w:rPr>
              <w:t>64,533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66,147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30"/>
              <w:rPr>
                <w:sz w:val="18"/>
              </w:rPr>
            </w:pPr>
            <w:r>
              <w:rPr>
                <w:sz w:val="18"/>
              </w:rPr>
              <w:t>67,800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31"/>
              <w:rPr>
                <w:sz w:val="18"/>
              </w:rPr>
            </w:pPr>
            <w:r>
              <w:rPr>
                <w:sz w:val="18"/>
              </w:rPr>
              <w:t>69,495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32"/>
              <w:rPr>
                <w:sz w:val="18"/>
              </w:rPr>
            </w:pPr>
            <w:r>
              <w:rPr>
                <w:sz w:val="18"/>
              </w:rPr>
              <w:t>71,233</w:t>
            </w:r>
          </w:p>
        </w:tc>
        <w:tc>
          <w:tcPr>
            <w:tcW w:w="1251" w:type="dxa"/>
          </w:tcPr>
          <w:p w:rsidR="000353CF" w:rsidRDefault="005434E1">
            <w:pPr>
              <w:pStyle w:val="TableParagraph"/>
              <w:spacing w:before="9" w:line="208" w:lineRule="exact"/>
              <w:ind w:right="133"/>
              <w:rPr>
                <w:sz w:val="18"/>
              </w:rPr>
            </w:pPr>
            <w:r>
              <w:rPr>
                <w:sz w:val="18"/>
              </w:rPr>
              <w:t>73,014</w:t>
            </w:r>
          </w:p>
        </w:tc>
        <w:tc>
          <w:tcPr>
            <w:tcW w:w="1196" w:type="dxa"/>
            <w:tcBorders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8" w:lineRule="exact"/>
              <w:ind w:right="64"/>
              <w:rPr>
                <w:sz w:val="18"/>
              </w:rPr>
            </w:pPr>
            <w:r>
              <w:rPr>
                <w:sz w:val="18"/>
              </w:rPr>
              <w:t>74,839</w:t>
            </w:r>
          </w:p>
        </w:tc>
      </w:tr>
      <w:tr w:rsidR="000353CF">
        <w:trPr>
          <w:trHeight w:val="231"/>
        </w:trPr>
        <w:tc>
          <w:tcPr>
            <w:tcW w:w="3120" w:type="dxa"/>
            <w:tcBorders>
              <w:left w:val="single" w:sz="12" w:space="0" w:color="000000"/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Property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2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3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23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29"/>
              <w:rPr>
                <w:sz w:val="18"/>
              </w:rPr>
            </w:pPr>
            <w:r>
              <w:rPr>
                <w:sz w:val="18"/>
              </w:rPr>
              <w:t>4,051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0"/>
              <w:rPr>
                <w:sz w:val="18"/>
              </w:rPr>
            </w:pPr>
            <w:r>
              <w:rPr>
                <w:sz w:val="18"/>
              </w:rPr>
              <w:t>52,808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1"/>
              <w:rPr>
                <w:sz w:val="18"/>
              </w:rPr>
            </w:pPr>
            <w:r>
              <w:rPr>
                <w:sz w:val="18"/>
              </w:rPr>
              <w:t>104,342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left="476"/>
              <w:jc w:val="left"/>
              <w:rPr>
                <w:sz w:val="18"/>
              </w:rPr>
            </w:pPr>
            <w:r>
              <w:rPr>
                <w:sz w:val="18"/>
              </w:rPr>
              <w:t>168,103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226,647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12" w:space="0" w:color="000000"/>
            </w:tcBorders>
          </w:tcPr>
          <w:p w:rsidR="000353CF" w:rsidRDefault="005434E1">
            <w:pPr>
              <w:pStyle w:val="TableParagraph"/>
              <w:spacing w:before="9" w:line="202" w:lineRule="exact"/>
              <w:ind w:right="64"/>
              <w:rPr>
                <w:sz w:val="18"/>
              </w:rPr>
            </w:pPr>
            <w:r>
              <w:rPr>
                <w:sz w:val="18"/>
              </w:rPr>
              <w:t>287,263</w:t>
            </w:r>
          </w:p>
        </w:tc>
      </w:tr>
      <w:tr w:rsidR="000353CF">
        <w:trPr>
          <w:trHeight w:val="222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Non-Controllable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Expenses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86,433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250,075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4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262,221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317,914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4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376,575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447,660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513,728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line="202" w:lineRule="exact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582,078</w:t>
            </w:r>
          </w:p>
        </w:tc>
      </w:tr>
      <w:tr w:rsidR="000353CF">
        <w:trPr>
          <w:trHeight w:val="92"/>
        </w:trPr>
        <w:tc>
          <w:tcPr>
            <w:tcW w:w="1551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0353C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0353CF">
        <w:trPr>
          <w:trHeight w:val="315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Expenses</w:t>
            </w:r>
          </w:p>
        </w:tc>
        <w:tc>
          <w:tcPr>
            <w:tcW w:w="12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right="2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right="2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4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332,815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1,003,169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2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1,057,708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1,149,258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1,228,702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1,321,090</w:t>
            </w:r>
          </w:p>
        </w:tc>
        <w:tc>
          <w:tcPr>
            <w:tcW w:w="1251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1,408,994</w:t>
            </w:r>
          </w:p>
        </w:tc>
        <w:tc>
          <w:tcPr>
            <w:tcW w:w="1196" w:type="dxa"/>
            <w:tcBorders>
              <w:top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1,499,725</w:t>
            </w:r>
          </w:p>
        </w:tc>
      </w:tr>
      <w:tr w:rsidR="000353CF">
        <w:trPr>
          <w:trHeight w:val="216"/>
        </w:trPr>
        <w:tc>
          <w:tcPr>
            <w:tcW w:w="312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1216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122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125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210,201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2,859,063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3,134,635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3,169,764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3,220,811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3,262,842</w:t>
            </w:r>
          </w:p>
        </w:tc>
        <w:tc>
          <w:tcPr>
            <w:tcW w:w="125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3,313,404</w:t>
            </w:r>
          </w:p>
        </w:tc>
        <w:tc>
          <w:tcPr>
            <w:tcW w:w="1196" w:type="dxa"/>
            <w:tcBorders>
              <w:top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196" w:lineRule="exact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3,365,306</w:t>
            </w:r>
          </w:p>
        </w:tc>
      </w:tr>
    </w:tbl>
    <w:p w:rsidR="000353CF" w:rsidRDefault="000353CF">
      <w:pPr>
        <w:spacing w:line="196" w:lineRule="exact"/>
        <w:rPr>
          <w:sz w:val="18"/>
        </w:rPr>
        <w:sectPr w:rsidR="000353CF">
          <w:headerReference w:type="default" r:id="rId7"/>
          <w:footerReference w:type="default" r:id="rId8"/>
          <w:pgSz w:w="15840" w:h="12240" w:orient="landscape"/>
          <w:pgMar w:top="920" w:right="0" w:bottom="660" w:left="0" w:header="216" w:footer="462" w:gutter="0"/>
          <w:cols w:space="720"/>
        </w:sectPr>
      </w:pPr>
    </w:p>
    <w:p w:rsidR="000353CF" w:rsidRDefault="000353CF">
      <w:pPr>
        <w:pStyle w:val="BodyText"/>
        <w:spacing w:before="1"/>
        <w:rPr>
          <w:rFonts w:ascii="Century Gothic"/>
          <w:i/>
          <w:sz w:val="9"/>
        </w:rPr>
      </w:pPr>
    </w:p>
    <w:p w:rsidR="000353CF" w:rsidRPr="005D7173" w:rsidRDefault="005434E1">
      <w:pPr>
        <w:pStyle w:val="BodyText"/>
        <w:spacing w:before="57" w:line="235" w:lineRule="auto"/>
        <w:ind w:left="646" w:right="528"/>
        <w:rPr>
          <w:rFonts w:ascii="Arial" w:hAnsi="Arial" w:cs="Arial"/>
        </w:rPr>
      </w:pPr>
      <w:r w:rsidRPr="005D7173">
        <w:rPr>
          <w:rFonts w:ascii="Arial" w:hAnsi="Arial" w:cs="Arial"/>
        </w:rPr>
        <w:t>The current plan includes a below grade parking structure consisting of 206 spaces, of which 50 will be allocated to the Board of Education.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remaining 156 spaces will be rented to residents of Sutton Place.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The previous plan had 198 below grade spaces, all of which were available for rent</w:t>
      </w:r>
      <w:r w:rsidRPr="005D7173">
        <w:rPr>
          <w:rFonts w:ascii="Arial" w:hAnsi="Arial" w:cs="Arial"/>
          <w:spacing w:val="-52"/>
        </w:rPr>
        <w:t xml:space="preserve"> </w:t>
      </w:r>
      <w:r w:rsidRPr="005D7173">
        <w:rPr>
          <w:rFonts w:ascii="Arial" w:hAnsi="Arial" w:cs="Arial"/>
        </w:rPr>
        <w:t>for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residents</w:t>
      </w:r>
      <w:r w:rsidRPr="005D7173">
        <w:rPr>
          <w:rFonts w:ascii="Arial" w:hAnsi="Arial" w:cs="Arial"/>
          <w:spacing w:val="-7"/>
        </w:rPr>
        <w:t xml:space="preserve"> </w:t>
      </w:r>
      <w:r w:rsidRPr="005D7173">
        <w:rPr>
          <w:rFonts w:ascii="Arial" w:hAnsi="Arial" w:cs="Arial"/>
        </w:rPr>
        <w:t>of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3"/>
        </w:rPr>
        <w:t xml:space="preserve"> </w:t>
      </w:r>
      <w:r w:rsidRPr="005D7173">
        <w:rPr>
          <w:rFonts w:ascii="Arial" w:hAnsi="Arial" w:cs="Arial"/>
        </w:rPr>
        <w:t>building.</w:t>
      </w:r>
      <w:r w:rsidRPr="005D7173">
        <w:rPr>
          <w:rFonts w:ascii="Arial" w:hAnsi="Arial" w:cs="Arial"/>
          <w:spacing w:val="47"/>
        </w:rPr>
        <w:t xml:space="preserve"> </w:t>
      </w:r>
      <w:r w:rsidRPr="005D7173">
        <w:rPr>
          <w:rFonts w:ascii="Arial" w:hAnsi="Arial" w:cs="Arial"/>
        </w:rPr>
        <w:t>As</w:t>
      </w:r>
      <w:r w:rsidRPr="005D7173">
        <w:rPr>
          <w:rFonts w:ascii="Arial" w:hAnsi="Arial" w:cs="Arial"/>
          <w:spacing w:val="4"/>
        </w:rPr>
        <w:t xml:space="preserve"> </w:t>
      </w:r>
      <w:r w:rsidRPr="005D7173">
        <w:rPr>
          <w:rFonts w:ascii="Arial" w:hAnsi="Arial" w:cs="Arial"/>
        </w:rPr>
        <w:t>such,</w:t>
      </w:r>
      <w:r w:rsidRPr="005D7173">
        <w:rPr>
          <w:rFonts w:ascii="Arial" w:hAnsi="Arial" w:cs="Arial"/>
          <w:spacing w:val="-2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difference</w:t>
      </w:r>
      <w:r w:rsidRPr="005D7173">
        <w:rPr>
          <w:rFonts w:ascii="Arial" w:hAnsi="Arial" w:cs="Arial"/>
          <w:spacing w:val="-3"/>
        </w:rPr>
        <w:t xml:space="preserve"> </w:t>
      </w:r>
      <w:r w:rsidRPr="005D7173">
        <w:rPr>
          <w:rFonts w:ascii="Arial" w:hAnsi="Arial" w:cs="Arial"/>
        </w:rPr>
        <w:t>equates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to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$25,200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in lost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annual</w:t>
      </w:r>
      <w:r w:rsidRPr="005D7173">
        <w:rPr>
          <w:rFonts w:ascii="Arial" w:hAnsi="Arial" w:cs="Arial"/>
          <w:spacing w:val="-7"/>
        </w:rPr>
        <w:t xml:space="preserve"> </w:t>
      </w:r>
      <w:r w:rsidRPr="005D7173">
        <w:rPr>
          <w:rFonts w:ascii="Arial" w:hAnsi="Arial" w:cs="Arial"/>
        </w:rPr>
        <w:t>revenue</w:t>
      </w:r>
      <w:r w:rsidRPr="005D7173">
        <w:rPr>
          <w:rFonts w:ascii="Arial" w:hAnsi="Arial" w:cs="Arial"/>
          <w:spacing w:val="-6"/>
        </w:rPr>
        <w:t xml:space="preserve"> </w:t>
      </w:r>
      <w:r w:rsidRPr="005D7173">
        <w:rPr>
          <w:rFonts w:ascii="Arial" w:hAnsi="Arial" w:cs="Arial"/>
        </w:rPr>
        <w:t>(42</w:t>
      </w:r>
      <w:r w:rsidRPr="005D7173">
        <w:rPr>
          <w:rFonts w:ascii="Arial" w:hAnsi="Arial" w:cs="Arial"/>
          <w:spacing w:val="4"/>
        </w:rPr>
        <w:t xml:space="preserve"> </w:t>
      </w:r>
      <w:r w:rsidRPr="005D7173">
        <w:rPr>
          <w:rFonts w:ascii="Arial" w:hAnsi="Arial" w:cs="Arial"/>
        </w:rPr>
        <w:t>spaces</w:t>
      </w:r>
      <w:r w:rsidRPr="005D7173">
        <w:rPr>
          <w:rFonts w:ascii="Arial" w:hAnsi="Arial" w:cs="Arial"/>
        </w:rPr>
        <w:t xml:space="preserve"> at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$50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per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month)</w:t>
      </w:r>
      <w:r w:rsidRPr="005D7173">
        <w:rPr>
          <w:rFonts w:ascii="Arial" w:hAnsi="Arial" w:cs="Arial"/>
          <w:spacing w:val="-5"/>
        </w:rPr>
        <w:t xml:space="preserve"> </w:t>
      </w:r>
      <w:r w:rsidRPr="005D7173">
        <w:rPr>
          <w:rFonts w:ascii="Arial" w:hAnsi="Arial" w:cs="Arial"/>
        </w:rPr>
        <w:t>or</w:t>
      </w:r>
      <w:r w:rsidRPr="005D7173">
        <w:rPr>
          <w:rFonts w:ascii="Arial" w:hAnsi="Arial" w:cs="Arial"/>
          <w:spacing w:val="-2"/>
        </w:rPr>
        <w:t xml:space="preserve"> </w:t>
      </w:r>
      <w:r w:rsidRPr="005D7173">
        <w:rPr>
          <w:rFonts w:ascii="Arial" w:hAnsi="Arial" w:cs="Arial"/>
        </w:rPr>
        <w:t>approximately</w:t>
      </w:r>
    </w:p>
    <w:p w:rsidR="000353CF" w:rsidRPr="005D7173" w:rsidRDefault="005434E1">
      <w:pPr>
        <w:pStyle w:val="BodyText"/>
        <w:spacing w:before="3" w:line="235" w:lineRule="auto"/>
        <w:ind w:left="646" w:right="712"/>
        <w:jc w:val="both"/>
        <w:rPr>
          <w:rFonts w:ascii="Arial" w:hAnsi="Arial" w:cs="Arial"/>
        </w:rPr>
      </w:pPr>
      <w:r w:rsidRPr="005D7173">
        <w:rPr>
          <w:rFonts w:ascii="Arial" w:hAnsi="Arial" w:cs="Arial"/>
        </w:rPr>
        <w:t>$504,000 in reduced value.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Additionally, the cost of the below grade structure has increased to $6.9M as a result of the increased parking count.</w:t>
      </w:r>
      <w:r w:rsidRPr="005D7173">
        <w:rPr>
          <w:rFonts w:ascii="Arial" w:hAnsi="Arial" w:cs="Arial"/>
          <w:spacing w:val="1"/>
        </w:rPr>
        <w:t xml:space="preserve"> </w:t>
      </w:r>
      <w:r w:rsidRPr="005D7173">
        <w:rPr>
          <w:rFonts w:ascii="Arial" w:hAnsi="Arial" w:cs="Arial"/>
        </w:rPr>
        <w:t>As</w:t>
      </w:r>
      <w:r w:rsidRPr="005D7173">
        <w:rPr>
          <w:rFonts w:ascii="Arial" w:hAnsi="Arial" w:cs="Arial"/>
          <w:spacing w:val="-52"/>
        </w:rPr>
        <w:t xml:space="preserve"> </w:t>
      </w:r>
      <w:r w:rsidRPr="005D7173">
        <w:rPr>
          <w:rFonts w:ascii="Arial" w:hAnsi="Arial" w:cs="Arial"/>
        </w:rPr>
        <w:t>with Spirit KN’s previous submission, the goal of the proposed PILOT is</w:t>
      </w:r>
      <w:r w:rsidRPr="005D7173">
        <w:rPr>
          <w:rFonts w:ascii="Arial" w:hAnsi="Arial" w:cs="Arial"/>
        </w:rPr>
        <w:t xml:space="preserve"> to structure an abatement schedule that pays for the cost of the below grade</w:t>
      </w:r>
      <w:r w:rsidRPr="005D7173">
        <w:rPr>
          <w:rFonts w:ascii="Arial" w:hAnsi="Arial" w:cs="Arial"/>
          <w:spacing w:val="-52"/>
        </w:rPr>
        <w:t xml:space="preserve"> </w:t>
      </w:r>
      <w:r w:rsidRPr="005D7173">
        <w:rPr>
          <w:rFonts w:ascii="Arial" w:hAnsi="Arial" w:cs="Arial"/>
        </w:rPr>
        <w:t>garage</w:t>
      </w:r>
      <w:r w:rsidRPr="005D7173">
        <w:rPr>
          <w:rFonts w:ascii="Arial" w:hAnsi="Arial" w:cs="Arial"/>
          <w:spacing w:val="-2"/>
        </w:rPr>
        <w:t xml:space="preserve"> </w:t>
      </w:r>
      <w:r w:rsidRPr="005D7173">
        <w:rPr>
          <w:rFonts w:ascii="Arial" w:hAnsi="Arial" w:cs="Arial"/>
        </w:rPr>
        <w:t>plus</w:t>
      </w:r>
      <w:r w:rsidRPr="005D7173">
        <w:rPr>
          <w:rFonts w:ascii="Arial" w:hAnsi="Arial" w:cs="Arial"/>
          <w:spacing w:val="-5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1"/>
        </w:rPr>
        <w:t xml:space="preserve"> </w:t>
      </w:r>
      <w:r w:rsidRPr="005D7173">
        <w:rPr>
          <w:rFonts w:ascii="Arial" w:hAnsi="Arial" w:cs="Arial"/>
        </w:rPr>
        <w:t>lost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value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of</w:t>
      </w:r>
      <w:r w:rsidRPr="005D7173">
        <w:rPr>
          <w:rFonts w:ascii="Arial" w:hAnsi="Arial" w:cs="Arial"/>
          <w:spacing w:val="2"/>
        </w:rPr>
        <w:t xml:space="preserve"> </w:t>
      </w:r>
      <w:r w:rsidRPr="005D7173">
        <w:rPr>
          <w:rFonts w:ascii="Arial" w:hAnsi="Arial" w:cs="Arial"/>
        </w:rPr>
        <w:t>the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parking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on a net</w:t>
      </w:r>
      <w:r w:rsidRPr="005D7173">
        <w:rPr>
          <w:rFonts w:ascii="Arial" w:hAnsi="Arial" w:cs="Arial"/>
          <w:spacing w:val="-3"/>
        </w:rPr>
        <w:t xml:space="preserve"> </w:t>
      </w:r>
      <w:r w:rsidRPr="005D7173">
        <w:rPr>
          <w:rFonts w:ascii="Arial" w:hAnsi="Arial" w:cs="Arial"/>
        </w:rPr>
        <w:t>present</w:t>
      </w:r>
      <w:r w:rsidRPr="005D7173">
        <w:rPr>
          <w:rFonts w:ascii="Arial" w:hAnsi="Arial" w:cs="Arial"/>
          <w:spacing w:val="-3"/>
        </w:rPr>
        <w:t xml:space="preserve"> </w:t>
      </w:r>
      <w:r w:rsidRPr="005D7173">
        <w:rPr>
          <w:rFonts w:ascii="Arial" w:hAnsi="Arial" w:cs="Arial"/>
        </w:rPr>
        <w:t>value</w:t>
      </w:r>
      <w:r w:rsidRPr="005D7173">
        <w:rPr>
          <w:rFonts w:ascii="Arial" w:hAnsi="Arial" w:cs="Arial"/>
          <w:spacing w:val="-4"/>
        </w:rPr>
        <w:t xml:space="preserve"> </w:t>
      </w:r>
      <w:r w:rsidRPr="005D7173">
        <w:rPr>
          <w:rFonts w:ascii="Arial" w:hAnsi="Arial" w:cs="Arial"/>
        </w:rPr>
        <w:t>basis.</w:t>
      </w:r>
    </w:p>
    <w:p w:rsidR="000353CF" w:rsidRDefault="000353CF">
      <w:pPr>
        <w:pStyle w:val="BodyText"/>
        <w:spacing w:before="2" w:after="1"/>
        <w:rPr>
          <w:sz w:val="20"/>
        </w:rPr>
      </w:pPr>
    </w:p>
    <w:tbl>
      <w:tblPr>
        <w:tblW w:w="0" w:type="auto"/>
        <w:tblInd w:w="28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1447"/>
        <w:gridCol w:w="920"/>
        <w:gridCol w:w="578"/>
        <w:gridCol w:w="1572"/>
        <w:gridCol w:w="2173"/>
        <w:gridCol w:w="2064"/>
      </w:tblGrid>
      <w:tr w:rsidR="000353CF">
        <w:trPr>
          <w:trHeight w:val="861"/>
        </w:trPr>
        <w:tc>
          <w:tcPr>
            <w:tcW w:w="1507" w:type="dxa"/>
            <w:tcBorders>
              <w:right w:val="nil"/>
            </w:tcBorders>
            <w:shd w:val="clear" w:color="auto" w:fill="C8C408"/>
          </w:tcPr>
          <w:p w:rsidR="000353CF" w:rsidRDefault="005434E1">
            <w:pPr>
              <w:pStyle w:val="TableParagraph"/>
              <w:spacing w:before="157" w:line="264" w:lineRule="auto"/>
              <w:ind w:left="465" w:hanging="279"/>
              <w:jc w:val="left"/>
              <w:rPr>
                <w:b/>
              </w:rPr>
            </w:pPr>
            <w:r>
              <w:rPr>
                <w:b/>
              </w:rPr>
              <w:t>Calendar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8C408"/>
          </w:tcPr>
          <w:p w:rsidR="000353CF" w:rsidRDefault="005434E1">
            <w:pPr>
              <w:pStyle w:val="TableParagraph"/>
              <w:spacing w:before="157" w:line="264" w:lineRule="auto"/>
              <w:ind w:left="269" w:firstLine="17"/>
              <w:jc w:val="left"/>
              <w:rPr>
                <w:b/>
              </w:rPr>
            </w:pPr>
            <w:r>
              <w:rPr>
                <w:b/>
                <w:w w:val="105"/>
              </w:rPr>
              <w:t>Full</w:t>
            </w:r>
            <w:r>
              <w:rPr>
                <w:b/>
                <w:spacing w:val="28"/>
                <w:w w:val="105"/>
              </w:rPr>
              <w:t xml:space="preserve"> </w:t>
            </w:r>
            <w:r>
              <w:rPr>
                <w:b/>
                <w:w w:val="105"/>
              </w:rPr>
              <w:t>Tax</w:t>
            </w:r>
            <w:r>
              <w:rPr>
                <w:b/>
                <w:spacing w:val="-61"/>
                <w:w w:val="105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shd w:val="clear" w:color="auto" w:fill="C8C408"/>
          </w:tcPr>
          <w:p w:rsidR="000353CF" w:rsidRDefault="005434E1">
            <w:pPr>
              <w:pStyle w:val="TableParagraph"/>
              <w:spacing w:line="264" w:lineRule="auto"/>
              <w:ind w:left="268" w:right="89" w:hanging="122"/>
              <w:jc w:val="left"/>
              <w:rPr>
                <w:b/>
              </w:rPr>
            </w:pPr>
            <w:r>
              <w:rPr>
                <w:b/>
                <w:w w:val="105"/>
              </w:rPr>
              <w:t>Year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Tax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  <w:w w:val="105"/>
              </w:rPr>
              <w:t>Incentive</w:t>
            </w:r>
          </w:p>
          <w:p w:rsidR="000353CF" w:rsidRDefault="005434E1">
            <w:pPr>
              <w:pStyle w:val="TableParagraph"/>
              <w:spacing w:line="248" w:lineRule="exact"/>
              <w:ind w:left="146"/>
              <w:jc w:val="left"/>
              <w:rPr>
                <w:b/>
              </w:rPr>
            </w:pPr>
            <w:r>
              <w:rPr>
                <w:b/>
                <w:w w:val="105"/>
              </w:rPr>
              <w:t>Agreement</w:t>
            </w:r>
          </w:p>
        </w:tc>
        <w:tc>
          <w:tcPr>
            <w:tcW w:w="1572" w:type="dxa"/>
            <w:tcBorders>
              <w:left w:val="nil"/>
              <w:right w:val="nil"/>
            </w:tcBorders>
            <w:shd w:val="clear" w:color="auto" w:fill="C8C408"/>
          </w:tcPr>
          <w:p w:rsidR="000353CF" w:rsidRDefault="005434E1">
            <w:pPr>
              <w:pStyle w:val="TableParagraph"/>
              <w:spacing w:before="157" w:line="264" w:lineRule="auto"/>
              <w:ind w:left="163" w:right="276" w:hanging="35"/>
              <w:jc w:val="left"/>
              <w:rPr>
                <w:b/>
              </w:rPr>
            </w:pPr>
            <w:r>
              <w:rPr>
                <w:b/>
                <w:w w:val="105"/>
              </w:rPr>
              <w:t>%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Taxes</w:t>
            </w:r>
            <w:r>
              <w:rPr>
                <w:b/>
                <w:spacing w:val="-61"/>
                <w:w w:val="105"/>
              </w:rPr>
              <w:t xml:space="preserve"> </w:t>
            </w:r>
            <w:r>
              <w:rPr>
                <w:b/>
                <w:w w:val="105"/>
              </w:rPr>
              <w:t>Phased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In</w:t>
            </w:r>
          </w:p>
        </w:tc>
        <w:tc>
          <w:tcPr>
            <w:tcW w:w="2173" w:type="dxa"/>
            <w:tcBorders>
              <w:left w:val="nil"/>
              <w:right w:val="nil"/>
            </w:tcBorders>
            <w:shd w:val="clear" w:color="auto" w:fill="C8C408"/>
          </w:tcPr>
          <w:p w:rsidR="000353CF" w:rsidRDefault="000353CF">
            <w:pPr>
              <w:pStyle w:val="TableParagraph"/>
              <w:spacing w:before="3"/>
              <w:jc w:val="left"/>
              <w:rPr>
                <w:rFonts w:ascii="Calibri"/>
                <w:sz w:val="24"/>
              </w:rPr>
            </w:pPr>
          </w:p>
          <w:p w:rsidR="000353CF" w:rsidRDefault="005434E1">
            <w:pPr>
              <w:pStyle w:val="TableParagraph"/>
              <w:ind w:left="316"/>
              <w:jc w:val="left"/>
              <w:rPr>
                <w:b/>
              </w:rPr>
            </w:pPr>
            <w:r>
              <w:rPr>
                <w:b/>
                <w:w w:val="105"/>
              </w:rPr>
              <w:t>Tax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Savings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C8C408"/>
          </w:tcPr>
          <w:p w:rsidR="000353CF" w:rsidRDefault="005434E1">
            <w:pPr>
              <w:pStyle w:val="TableParagraph"/>
              <w:spacing w:before="157" w:line="264" w:lineRule="auto"/>
              <w:ind w:left="842" w:right="69" w:hanging="715"/>
              <w:jc w:val="left"/>
              <w:rPr>
                <w:b/>
              </w:rPr>
            </w:pPr>
            <w:r>
              <w:rPr>
                <w:b/>
                <w:w w:val="105"/>
              </w:rPr>
              <w:t>Abated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Taxes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w w:val="105"/>
              </w:rPr>
              <w:t>to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  <w:w w:val="105"/>
              </w:rPr>
              <w:t>Pay</w:t>
            </w:r>
          </w:p>
        </w:tc>
      </w:tr>
      <w:tr w:rsidR="000353CF">
        <w:trPr>
          <w:trHeight w:val="289"/>
        </w:trPr>
        <w:tc>
          <w:tcPr>
            <w:tcW w:w="1507" w:type="dxa"/>
            <w:tcBorders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left="499"/>
              <w:jc w:val="left"/>
            </w:pPr>
            <w:r>
              <w:rPr>
                <w:w w:val="105"/>
              </w:rPr>
              <w:t>2024</w:t>
            </w:r>
          </w:p>
        </w:tc>
        <w:tc>
          <w:tcPr>
            <w:tcW w:w="1447" w:type="dxa"/>
            <w:tcBorders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right="110"/>
            </w:pPr>
            <w:r>
              <w:rPr>
                <w:w w:val="105"/>
              </w:rPr>
              <w:t>904,585</w:t>
            </w:r>
          </w:p>
        </w:tc>
        <w:tc>
          <w:tcPr>
            <w:tcW w:w="920" w:type="dxa"/>
            <w:tcBorders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left="78"/>
              <w:jc w:val="left"/>
            </w:pPr>
            <w:r>
              <w:rPr>
                <w:w w:val="103"/>
              </w:rPr>
              <w:t>1</w:t>
            </w:r>
          </w:p>
        </w:tc>
        <w:tc>
          <w:tcPr>
            <w:tcW w:w="1572" w:type="dxa"/>
            <w:tcBorders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left="538" w:right="685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2173" w:type="dxa"/>
            <w:tcBorders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line="269" w:lineRule="exact"/>
              <w:ind w:right="93"/>
            </w:pPr>
            <w:r>
              <w:rPr>
                <w:w w:val="105"/>
              </w:rPr>
              <w:t>904,585</w:t>
            </w:r>
          </w:p>
        </w:tc>
        <w:tc>
          <w:tcPr>
            <w:tcW w:w="2064" w:type="dxa"/>
            <w:tcBorders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line="269" w:lineRule="exact"/>
              <w:ind w:right="181"/>
            </w:pPr>
            <w:r>
              <w:rPr>
                <w:w w:val="103"/>
              </w:rPr>
              <w:t>-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2025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110"/>
            </w:pPr>
            <w:r>
              <w:rPr>
                <w:w w:val="105"/>
              </w:rPr>
              <w:t>937,782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78"/>
              <w:jc w:val="left"/>
            </w:pPr>
            <w:r>
              <w:rPr>
                <w:w w:val="103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538" w:right="685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937,782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181"/>
            </w:pPr>
            <w:r>
              <w:rPr>
                <w:w w:val="103"/>
              </w:rPr>
              <w:t>-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left="499"/>
              <w:jc w:val="left"/>
            </w:pPr>
            <w:r>
              <w:rPr>
                <w:w w:val="105"/>
              </w:rPr>
              <w:t>2026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110"/>
            </w:pPr>
            <w:r>
              <w:rPr>
                <w:w w:val="105"/>
              </w:rPr>
              <w:t>954,835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left="78"/>
              <w:jc w:val="left"/>
            </w:pPr>
            <w:r>
              <w:rPr>
                <w:w w:val="103"/>
              </w:rPr>
              <w:t>3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left="538" w:right="685"/>
              <w:jc w:val="center"/>
            </w:pPr>
            <w:r>
              <w:rPr>
                <w:w w:val="105"/>
              </w:rPr>
              <w:t>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93"/>
            </w:pPr>
            <w:r>
              <w:rPr>
                <w:w w:val="105"/>
              </w:rPr>
              <w:t>954,835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181"/>
            </w:pPr>
            <w:r>
              <w:rPr>
                <w:w w:val="103"/>
              </w:rPr>
              <w:t>-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2027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110"/>
            </w:pPr>
            <w:r>
              <w:rPr>
                <w:w w:val="105"/>
              </w:rPr>
              <w:t>972,198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78"/>
              <w:jc w:val="left"/>
            </w:pPr>
            <w:r>
              <w:rPr>
                <w:w w:val="103"/>
              </w:rPr>
              <w:t>4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10%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874,979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1"/>
            </w:pPr>
            <w:r>
              <w:rPr>
                <w:w w:val="105"/>
              </w:rPr>
              <w:t>97,220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left="499"/>
              <w:jc w:val="left"/>
            </w:pPr>
            <w:r>
              <w:rPr>
                <w:w w:val="105"/>
              </w:rPr>
              <w:t>2028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110"/>
            </w:pPr>
            <w:r>
              <w:rPr>
                <w:w w:val="105"/>
              </w:rPr>
              <w:t>989,877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left="78"/>
              <w:jc w:val="left"/>
            </w:pPr>
            <w:r>
              <w:rPr>
                <w:w w:val="103"/>
              </w:rPr>
              <w:t>5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642"/>
            </w:pPr>
            <w:r>
              <w:rPr>
                <w:w w:val="105"/>
              </w:rPr>
              <w:t>15%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93"/>
            </w:pPr>
            <w:r>
              <w:rPr>
                <w:w w:val="105"/>
              </w:rPr>
              <w:t>841,396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 w:line="269" w:lineRule="exact"/>
              <w:ind w:right="62"/>
            </w:pPr>
            <w:r>
              <w:rPr>
                <w:w w:val="105"/>
              </w:rPr>
              <w:t>148,482</w:t>
            </w:r>
          </w:p>
        </w:tc>
      </w:tr>
      <w:tr w:rsidR="000353CF">
        <w:trPr>
          <w:trHeight w:val="294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2029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1,088,260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78"/>
              <w:jc w:val="left"/>
            </w:pPr>
            <w:r>
              <w:rPr>
                <w:w w:val="103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15%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925,021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163,239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left="499"/>
              <w:jc w:val="left"/>
            </w:pPr>
            <w:r>
              <w:rPr>
                <w:w w:val="105"/>
              </w:rPr>
              <w:t>2030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111"/>
            </w:pPr>
            <w:r>
              <w:rPr>
                <w:w w:val="105"/>
              </w:rPr>
              <w:t>1,108,049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left="78"/>
              <w:jc w:val="left"/>
            </w:pPr>
            <w:r>
              <w:rPr>
                <w:w w:val="103"/>
              </w:rPr>
              <w:t>7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642"/>
            </w:pPr>
            <w:r>
              <w:rPr>
                <w:w w:val="105"/>
              </w:rPr>
              <w:t>20%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93"/>
            </w:pPr>
            <w:r>
              <w:rPr>
                <w:w w:val="105"/>
              </w:rPr>
              <w:t>886,440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3"/>
              <w:ind w:right="62"/>
            </w:pPr>
            <w:r>
              <w:rPr>
                <w:w w:val="105"/>
              </w:rPr>
              <w:t>221,610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499"/>
              <w:jc w:val="left"/>
            </w:pPr>
            <w:r>
              <w:rPr>
                <w:w w:val="105"/>
              </w:rPr>
              <w:t>2031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111"/>
            </w:pPr>
            <w:r>
              <w:rPr>
                <w:w w:val="105"/>
              </w:rPr>
              <w:t>1,128,199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78"/>
              <w:jc w:val="left"/>
            </w:pPr>
            <w:r>
              <w:rPr>
                <w:w w:val="103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42"/>
            </w:pPr>
            <w:r>
              <w:rPr>
                <w:w w:val="105"/>
              </w:rPr>
              <w:t>25%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93"/>
            </w:pPr>
            <w:r>
              <w:rPr>
                <w:w w:val="105"/>
              </w:rPr>
              <w:t>846,149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2"/>
            </w:pPr>
            <w:r>
              <w:rPr>
                <w:w w:val="105"/>
              </w:rPr>
              <w:t>282,050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2032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1,148,714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-15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78"/>
              <w:jc w:val="left"/>
            </w:pPr>
            <w:r>
              <w:rPr>
                <w:w w:val="103"/>
              </w:rPr>
              <w:t>9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30%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804,100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344,614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499"/>
              <w:jc w:val="left"/>
            </w:pPr>
            <w:r>
              <w:rPr>
                <w:w w:val="105"/>
              </w:rPr>
              <w:t>2033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111"/>
            </w:pPr>
            <w:r>
              <w:rPr>
                <w:w w:val="105"/>
              </w:rPr>
              <w:t>1,169,603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26"/>
              <w:jc w:val="left"/>
            </w:pPr>
            <w:r>
              <w:rPr>
                <w:w w:val="105"/>
              </w:rPr>
              <w:t>10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42"/>
            </w:pPr>
            <w:r>
              <w:rPr>
                <w:w w:val="105"/>
              </w:rPr>
              <w:t>35%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93"/>
            </w:pPr>
            <w:r>
              <w:rPr>
                <w:w w:val="105"/>
              </w:rPr>
              <w:t>760,242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2"/>
            </w:pPr>
            <w:r>
              <w:rPr>
                <w:w w:val="105"/>
              </w:rPr>
              <w:t>409,361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2034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1,339,730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26"/>
              <w:jc w:val="left"/>
            </w:pPr>
            <w:r>
              <w:rPr>
                <w:w w:val="105"/>
              </w:rPr>
              <w:t>11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40%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803,838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535,892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499"/>
              <w:jc w:val="left"/>
            </w:pPr>
            <w:r>
              <w:rPr>
                <w:w w:val="105"/>
              </w:rPr>
              <w:t>2035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111"/>
            </w:pPr>
            <w:r>
              <w:rPr>
                <w:w w:val="105"/>
              </w:rPr>
              <w:t>1,364,092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left="26"/>
              <w:jc w:val="left"/>
            </w:pPr>
            <w:r>
              <w:rPr>
                <w:w w:val="105"/>
              </w:rPr>
              <w:t>12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42"/>
            </w:pPr>
            <w:r>
              <w:rPr>
                <w:w w:val="105"/>
              </w:rPr>
              <w:t>45%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93"/>
            </w:pPr>
            <w:r>
              <w:rPr>
                <w:w w:val="105"/>
              </w:rPr>
              <w:t>750,251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9" w:lineRule="exact"/>
              <w:ind w:right="62"/>
            </w:pPr>
            <w:r>
              <w:rPr>
                <w:w w:val="105"/>
              </w:rPr>
              <w:t>613,841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2036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1,388,897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26"/>
              <w:jc w:val="left"/>
            </w:pPr>
            <w:r>
              <w:rPr>
                <w:w w:val="105"/>
              </w:rPr>
              <w:t>13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50%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694,449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694,449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left="499"/>
              <w:jc w:val="left"/>
            </w:pPr>
            <w:r>
              <w:rPr>
                <w:w w:val="105"/>
              </w:rPr>
              <w:t>2037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right="111"/>
            </w:pPr>
            <w:r>
              <w:rPr>
                <w:w w:val="105"/>
              </w:rPr>
              <w:t>1,414,153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left="26"/>
              <w:jc w:val="left"/>
            </w:pPr>
            <w:r>
              <w:rPr>
                <w:w w:val="105"/>
              </w:rPr>
              <w:t>14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right="642"/>
            </w:pPr>
            <w:r>
              <w:rPr>
                <w:w w:val="105"/>
              </w:rPr>
              <w:t>60%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right="93"/>
            </w:pPr>
            <w:r>
              <w:rPr>
                <w:w w:val="105"/>
              </w:rPr>
              <w:t>565,661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3"/>
              <w:ind w:right="62"/>
            </w:pPr>
            <w:r>
              <w:rPr>
                <w:w w:val="105"/>
              </w:rPr>
              <w:t>848,492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left="499"/>
              <w:jc w:val="left"/>
            </w:pPr>
            <w:r>
              <w:rPr>
                <w:w w:val="105"/>
              </w:rPr>
              <w:t>2038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111"/>
            </w:pPr>
            <w:r>
              <w:rPr>
                <w:w w:val="105"/>
              </w:rPr>
              <w:t>1,439,869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left="26"/>
              <w:jc w:val="left"/>
            </w:pPr>
            <w:r>
              <w:rPr>
                <w:w w:val="105"/>
              </w:rPr>
              <w:t>15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642"/>
            </w:pPr>
            <w:r>
              <w:rPr>
                <w:w w:val="105"/>
              </w:rPr>
              <w:t>70%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3"/>
              <w:ind w:right="93"/>
            </w:pPr>
            <w:r>
              <w:rPr>
                <w:w w:val="105"/>
              </w:rPr>
              <w:t>431,961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3"/>
              <w:ind w:right="62"/>
            </w:pPr>
            <w:r>
              <w:rPr>
                <w:w w:val="105"/>
              </w:rPr>
              <w:t>1,007,908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2039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1,643,755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left="26"/>
              <w:jc w:val="left"/>
            </w:pPr>
            <w:r>
              <w:rPr>
                <w:w w:val="105"/>
              </w:rPr>
              <w:t>16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80%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328,751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1,315,004</w:t>
            </w:r>
          </w:p>
        </w:tc>
      </w:tr>
      <w:tr w:rsidR="000353CF">
        <w:trPr>
          <w:trHeight w:val="293"/>
        </w:trPr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499"/>
              <w:jc w:val="left"/>
            </w:pPr>
            <w:r>
              <w:rPr>
                <w:w w:val="105"/>
              </w:rPr>
              <w:t>2040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111"/>
            </w:pPr>
            <w:r>
              <w:rPr>
                <w:w w:val="105"/>
              </w:rPr>
              <w:t>1,673,645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left="26"/>
              <w:jc w:val="left"/>
            </w:pPr>
            <w:r>
              <w:rPr>
                <w:w w:val="105"/>
              </w:rPr>
              <w:t>17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642"/>
            </w:pPr>
            <w:r>
              <w:rPr>
                <w:w w:val="105"/>
              </w:rPr>
              <w:t>90%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53CF" w:rsidRDefault="005434E1">
            <w:pPr>
              <w:pStyle w:val="TableParagraph"/>
              <w:spacing w:before="4"/>
              <w:ind w:right="93"/>
            </w:pPr>
            <w:r>
              <w:rPr>
                <w:w w:val="105"/>
              </w:rPr>
              <w:t>167,365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4"/>
              <w:ind w:right="62"/>
            </w:pPr>
            <w:r>
              <w:rPr>
                <w:w w:val="105"/>
              </w:rPr>
              <w:t>1,506,281</w:t>
            </w:r>
          </w:p>
        </w:tc>
      </w:tr>
      <w:tr w:rsidR="000353CF">
        <w:trPr>
          <w:trHeight w:val="289"/>
        </w:trPr>
        <w:tc>
          <w:tcPr>
            <w:tcW w:w="1507" w:type="dxa"/>
            <w:tcBorders>
              <w:top w:val="single" w:sz="8" w:space="0" w:color="000000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left="499"/>
              <w:jc w:val="left"/>
            </w:pPr>
            <w:r>
              <w:rPr>
                <w:w w:val="105"/>
              </w:rPr>
              <w:t>2041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right="111"/>
            </w:pPr>
            <w:r>
              <w:rPr>
                <w:w w:val="105"/>
              </w:rPr>
              <w:t>1,704,079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left="390"/>
              <w:jc w:val="left"/>
            </w:pPr>
            <w:r>
              <w:rPr>
                <w:w w:val="105"/>
              </w:rPr>
              <w:t>Year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left="26"/>
              <w:jc w:val="left"/>
            </w:pPr>
            <w:r>
              <w:rPr>
                <w:w w:val="105"/>
              </w:rPr>
              <w:t>18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right="590"/>
            </w:pPr>
            <w:r>
              <w:rPr>
                <w:w w:val="105"/>
              </w:rPr>
              <w:t>100%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right="212"/>
            </w:pPr>
            <w:r>
              <w:rPr>
                <w:w w:val="103"/>
              </w:rPr>
              <w:t>-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</w:tcBorders>
            <w:shd w:val="clear" w:color="auto" w:fill="D9D9D9"/>
          </w:tcPr>
          <w:p w:rsidR="000353CF" w:rsidRDefault="005434E1">
            <w:pPr>
              <w:pStyle w:val="TableParagraph"/>
              <w:spacing w:before="4" w:line="266" w:lineRule="exact"/>
              <w:ind w:right="62"/>
            </w:pPr>
            <w:r>
              <w:rPr>
                <w:w w:val="105"/>
              </w:rPr>
              <w:t>1,704,079</w:t>
            </w:r>
          </w:p>
        </w:tc>
      </w:tr>
    </w:tbl>
    <w:p w:rsidR="000353CF" w:rsidRDefault="000353CF">
      <w:pPr>
        <w:pStyle w:val="BodyText"/>
        <w:spacing w:before="7"/>
        <w:rPr>
          <w:sz w:val="8"/>
        </w:rPr>
      </w:pPr>
    </w:p>
    <w:tbl>
      <w:tblPr>
        <w:tblW w:w="10152" w:type="dxa"/>
        <w:tblInd w:w="2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1846"/>
      </w:tblGrid>
      <w:tr w:rsidR="000353CF" w:rsidTr="005D7173">
        <w:trPr>
          <w:trHeight w:val="348"/>
        </w:trPr>
        <w:tc>
          <w:tcPr>
            <w:tcW w:w="8306" w:type="dxa"/>
          </w:tcPr>
          <w:p w:rsidR="000353CF" w:rsidRDefault="005434E1">
            <w:pPr>
              <w:pStyle w:val="TableParagraph"/>
              <w:spacing w:before="6"/>
              <w:ind w:left="136"/>
              <w:jc w:val="left"/>
              <w:rPr>
                <w:b/>
              </w:rPr>
            </w:pPr>
            <w:r>
              <w:rPr>
                <w:b/>
                <w:w w:val="105"/>
              </w:rPr>
              <w:t>Net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Present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Value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Tax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Incentive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Agreement</w:t>
            </w:r>
          </w:p>
        </w:tc>
        <w:tc>
          <w:tcPr>
            <w:tcW w:w="1846" w:type="dxa"/>
          </w:tcPr>
          <w:p w:rsidR="000353CF" w:rsidRDefault="005434E1">
            <w:pPr>
              <w:pStyle w:val="TableParagraph"/>
              <w:spacing w:before="6"/>
              <w:ind w:right="12"/>
              <w:rPr>
                <w:b/>
              </w:rPr>
            </w:pPr>
            <w:r>
              <w:rPr>
                <w:b/>
                <w:spacing w:val="-2"/>
                <w:w w:val="105"/>
              </w:rPr>
              <w:t>$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7,403,808</w:t>
            </w:r>
          </w:p>
        </w:tc>
      </w:tr>
      <w:tr w:rsidR="000353CF" w:rsidTr="005D7173">
        <w:trPr>
          <w:trHeight w:val="366"/>
        </w:trPr>
        <w:tc>
          <w:tcPr>
            <w:tcW w:w="8306" w:type="dxa"/>
          </w:tcPr>
          <w:p w:rsidR="000353CF" w:rsidRDefault="005434E1">
            <w:pPr>
              <w:pStyle w:val="TableParagraph"/>
              <w:spacing w:before="77" w:line="269" w:lineRule="exact"/>
              <w:ind w:left="136"/>
              <w:jc w:val="left"/>
            </w:pPr>
            <w:r>
              <w:rPr>
                <w:w w:val="105"/>
              </w:rPr>
              <w:t>Total</w:t>
            </w:r>
            <w:r>
              <w:rPr>
                <w:spacing w:val="2"/>
                <w:w w:val="105"/>
              </w:rPr>
              <w:t xml:space="preserve"> </w:t>
            </w:r>
            <w:r w:rsidR="005D7173">
              <w:rPr>
                <w:w w:val="105"/>
              </w:rPr>
              <w:t>Subterranean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Parking Garage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Costs</w:t>
            </w:r>
          </w:p>
        </w:tc>
        <w:tc>
          <w:tcPr>
            <w:tcW w:w="1846" w:type="dxa"/>
          </w:tcPr>
          <w:p w:rsidR="000353CF" w:rsidRDefault="005434E1">
            <w:pPr>
              <w:pStyle w:val="TableParagraph"/>
              <w:spacing w:before="77" w:line="269" w:lineRule="exact"/>
              <w:ind w:right="-15"/>
            </w:pPr>
            <w:r>
              <w:rPr>
                <w:w w:val="105"/>
              </w:rPr>
              <w:t>$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6,889,520</w:t>
            </w:r>
          </w:p>
        </w:tc>
      </w:tr>
      <w:tr w:rsidR="000353CF" w:rsidTr="005D7173">
        <w:trPr>
          <w:trHeight w:val="314"/>
        </w:trPr>
        <w:tc>
          <w:tcPr>
            <w:tcW w:w="8306" w:type="dxa"/>
          </w:tcPr>
          <w:p w:rsidR="000353CF" w:rsidRDefault="005434E1">
            <w:pPr>
              <w:pStyle w:val="TableParagraph"/>
              <w:spacing w:before="24"/>
              <w:ind w:left="136"/>
              <w:jc w:val="left"/>
            </w:pPr>
            <w:r>
              <w:rPr>
                <w:w w:val="105"/>
              </w:rPr>
              <w:t>Value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Lost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Parking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Revenue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 w:rsidR="000353CF" w:rsidRDefault="005434E1">
            <w:pPr>
              <w:pStyle w:val="TableParagraph"/>
              <w:spacing w:before="24"/>
              <w:ind w:right="-15"/>
            </w:pPr>
            <w:r>
              <w:rPr>
                <w:w w:val="105"/>
              </w:rPr>
              <w:t>$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504,000</w:t>
            </w:r>
          </w:p>
        </w:tc>
      </w:tr>
    </w:tbl>
    <w:p w:rsidR="000353CF" w:rsidRDefault="000353CF">
      <w:pPr>
        <w:jc w:val="both"/>
        <w:rPr>
          <w:sz w:val="24"/>
        </w:rPr>
        <w:sectPr w:rsidR="000353CF">
          <w:headerReference w:type="default" r:id="rId9"/>
          <w:footerReference w:type="default" r:id="rId10"/>
          <w:pgSz w:w="12240" w:h="15840"/>
          <w:pgMar w:top="900" w:right="1320" w:bottom="280" w:left="1340" w:header="0" w:footer="0" w:gutter="0"/>
          <w:cols w:space="720"/>
        </w:sectPr>
      </w:pPr>
    </w:p>
    <w:p w:rsidR="000353CF" w:rsidRDefault="000353CF" w:rsidP="005D7173">
      <w:pPr>
        <w:tabs>
          <w:tab w:val="left" w:pos="821"/>
          <w:tab w:val="left" w:pos="2260"/>
        </w:tabs>
        <w:spacing w:before="39"/>
        <w:ind w:right="121"/>
      </w:pPr>
    </w:p>
    <w:sectPr w:rsidR="000353CF">
      <w:headerReference w:type="default" r:id="rId11"/>
      <w:footerReference w:type="default" r:id="rId12"/>
      <w:pgSz w:w="12240" w:h="15840"/>
      <w:pgMar w:top="8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1" w:rsidRDefault="005434E1">
      <w:r>
        <w:separator/>
      </w:r>
    </w:p>
  </w:endnote>
  <w:endnote w:type="continuationSeparator" w:id="0">
    <w:p w:rsidR="005434E1" w:rsidRDefault="005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5434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53" type="#_x0000_t202" style="position:absolute;margin-left:36.2pt;margin-top:577.9pt;width:399.55pt;height:15.45pt;z-index:-16931840;mso-position-horizontal-relative:page;mso-position-vertical-relative:page" filled="f" stroked="f">
          <v:textbox inset="0,0,0,0">
            <w:txbxContent>
              <w:p w:rsidR="000353CF" w:rsidRDefault="005434E1">
                <w:pPr>
                  <w:tabs>
                    <w:tab w:val="left" w:pos="6781"/>
                  </w:tabs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sz w:val="24"/>
                  </w:rPr>
                  <w:t>STRATFORD</w:t>
                </w:r>
                <w:r>
                  <w:rPr>
                    <w:rFonts w:ascii="Arial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CENTER</w:t>
                </w:r>
                <w:r>
                  <w:rPr>
                    <w:rFonts w:ascii="Arial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DEVELOPMENT</w:t>
                </w:r>
                <w:r>
                  <w:rPr>
                    <w:rFonts w:ascii="Arial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position w:val="7"/>
                    <w:sz w:val="16"/>
                  </w:rPr>
                  <w:t>nd</w:t>
                </w:r>
                <w:r>
                  <w:rPr>
                    <w:rFonts w:ascii="Arial"/>
                    <w:spacing w:val="25"/>
                    <w:position w:val="7"/>
                    <w:sz w:val="16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SUBMISSION</w:t>
                </w:r>
                <w:r>
                  <w:rPr>
                    <w:rFonts w:ascii="Arial"/>
                    <w:spacing w:val="66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I</w:t>
                </w:r>
                <w:r>
                  <w:rPr>
                    <w:rFonts w:ascii="Arial"/>
                    <w:sz w:val="24"/>
                  </w:rPr>
                  <w:tab/>
                </w:r>
                <w:r>
                  <w:rPr>
                    <w:rFonts w:ascii="Arial"/>
                    <w:b/>
                    <w:sz w:val="24"/>
                  </w:rPr>
                  <w:t>SPIRIT KN</w:t>
                </w:r>
              </w:p>
            </w:txbxContent>
          </v:textbox>
          <w10:wrap anchorx="page" anchory="page"/>
        </v:shape>
      </w:pict>
    </w:r>
    <w:r>
      <w:pict>
        <v:shape id="docshape92" o:spid="_x0000_s2052" type="#_x0000_t202" style="position:absolute;margin-left:740.7pt;margin-top:583.7pt;width:19.25pt;height:14pt;z-index:-16931328;mso-position-horizontal-relative:page;mso-position-vertical-relative:page" filled="f" stroked="f">
          <v:textbox inset="0,0,0,0">
            <w:txbxContent>
              <w:p w:rsidR="000353CF" w:rsidRDefault="005434E1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rPr>
                    <w:color w:val="7E7E7E"/>
                  </w:rPr>
                  <w:instrText xml:space="preserve"> PAGE </w:instrText>
                </w:r>
                <w:r>
                  <w:fldChar w:fldCharType="separate"/>
                </w:r>
                <w:r w:rsidR="005D7173">
                  <w:rPr>
                    <w:noProof/>
                    <w:color w:val="7E7E7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0353C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0353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1" w:rsidRDefault="005434E1">
      <w:r>
        <w:separator/>
      </w:r>
    </w:p>
  </w:footnote>
  <w:footnote w:type="continuationSeparator" w:id="0">
    <w:p w:rsidR="005434E1" w:rsidRDefault="0054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5434E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83616" behindDoc="1" locked="0" layoutInCell="1" allowOverlap="1">
          <wp:simplePos x="0" y="0"/>
          <wp:positionH relativeFrom="page">
            <wp:posOffset>8004047</wp:posOffset>
          </wp:positionH>
          <wp:positionV relativeFrom="page">
            <wp:posOffset>137160</wp:posOffset>
          </wp:positionV>
          <wp:extent cx="1696211" cy="457200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6211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4" type="#_x0000_t202" style="position:absolute;margin-left:31.3pt;margin-top:16.45pt;width:358.95pt;height:22.15pt;z-index:-16932352;mso-position-horizontal-relative:page;mso-position-vertical-relative:page" filled="f" stroked="f">
          <v:textbox inset="0,0,0,0">
            <w:txbxContent>
              <w:p w:rsidR="000353CF" w:rsidRDefault="005434E1">
                <w:pPr>
                  <w:spacing w:before="8"/>
                  <w:ind w:left="20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Updated</w:t>
                </w:r>
                <w:r>
                  <w:rPr>
                    <w:rFonts w:ascii="Arial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/>
                    <w:sz w:val="36"/>
                  </w:rPr>
                  <w:t>10</w:t>
                </w:r>
                <w:r>
                  <w:rPr>
                    <w:rFonts w:ascii="Arial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/>
                    <w:sz w:val="36"/>
                  </w:rPr>
                  <w:t>Year</w:t>
                </w:r>
                <w:r>
                  <w:rPr>
                    <w:rFonts w:ascii="Arial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"/>
                    <w:sz w:val="36"/>
                  </w:rPr>
                  <w:t>Financial Cash</w:t>
                </w:r>
                <w:r>
                  <w:rPr>
                    <w:rFonts w:ascii="Arial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/>
                    <w:sz w:val="36"/>
                  </w:rPr>
                  <w:t>Flow</w:t>
                </w:r>
                <w:r>
                  <w:rPr>
                    <w:rFonts w:ascii="Arial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/>
                    <w:sz w:val="36"/>
                  </w:rPr>
                  <w:t>Model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0353C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F" w:rsidRDefault="000353C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1A6A"/>
    <w:multiLevelType w:val="multilevel"/>
    <w:tmpl w:val="8BFA5E90"/>
    <w:lvl w:ilvl="0">
      <w:start w:val="3"/>
      <w:numFmt w:val="decimal"/>
      <w:lvlText w:val="%1"/>
      <w:lvlJc w:val="left"/>
      <w:pPr>
        <w:ind w:left="100" w:hanging="38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38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53CF"/>
    <w:rsid w:val="000353CF"/>
    <w:rsid w:val="005434E1"/>
    <w:rsid w:val="005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0BC97"/>
  <w15:docId w15:val="{7E2349ED-0723-448E-8AD7-7A79A19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4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6"/>
      <w:ind w:left="646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Scott Zwilling</dc:creator>
  <cp:lastModifiedBy>Barbara</cp:lastModifiedBy>
  <cp:revision>2</cp:revision>
  <dcterms:created xsi:type="dcterms:W3CDTF">2021-09-03T16:51:00Z</dcterms:created>
  <dcterms:modified xsi:type="dcterms:W3CDTF">2021-09-03T17:50:00Z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2021-09-03T00:00:00Z</vt:filetime>
  </property>
</Properties>
</file>